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D98" w:rsidRDefault="00FC6CB2">
      <w:pPr>
        <w:widowControl w:val="0"/>
        <w:autoSpaceDE w:val="0"/>
        <w:autoSpaceDN w:val="0"/>
        <w:adjustRightInd w:val="0"/>
        <w:spacing w:after="0" w:line="239" w:lineRule="auto"/>
        <w:ind w:left="60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848360</wp:posOffset>
                </wp:positionH>
                <wp:positionV relativeFrom="page">
                  <wp:posOffset>271780</wp:posOffset>
                </wp:positionV>
                <wp:extent cx="6189980" cy="0"/>
                <wp:effectExtent l="0" t="0" r="0" b="0"/>
                <wp:wrapNone/>
                <wp:docPr id="9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99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2B8A64" id="Line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.8pt,21.4pt" to="554.2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3BW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" o:allowincell="f">
                <w10:wrap anchorx="page" anchory="page"/>
              </v:lin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266700</wp:posOffset>
                </wp:positionV>
                <wp:extent cx="0" cy="905510"/>
                <wp:effectExtent l="0" t="0" r="0" b="0"/>
                <wp:wrapNone/>
                <wp:docPr id="9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5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ECA46D" id="Line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.15pt,21pt" to="67.15pt,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6wvEQIAACg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" o:allowincell="f">
                <w10:wrap anchorx="page" anchory="page"/>
              </v:lin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7033260</wp:posOffset>
                </wp:positionH>
                <wp:positionV relativeFrom="page">
                  <wp:posOffset>266700</wp:posOffset>
                </wp:positionV>
                <wp:extent cx="0" cy="905510"/>
                <wp:effectExtent l="0" t="0" r="0" b="0"/>
                <wp:wrapNone/>
                <wp:docPr id="8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5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8AD283" id="Line 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3.8pt,21pt" to="553.8pt,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4cFEQIAACg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" o:allowincell="f">
                <w10:wrap anchorx="page" anchory="page"/>
              </v:line>
            </w:pict>
          </mc:Fallback>
        </mc:AlternateContent>
      </w:r>
      <w:r w:rsidR="00055727">
        <w:rPr>
          <w:rFonts w:ascii="Arial" w:hAnsi="Arial" w:cs="Arial"/>
          <w:b/>
          <w:bCs/>
          <w:sz w:val="26"/>
          <w:szCs w:val="26"/>
        </w:rPr>
        <w:t xml:space="preserve">KARTA BEZPEČNOSTNÝCH ÚDAJOV </w:t>
      </w:r>
      <w:r w:rsidR="00055727">
        <w:rPr>
          <w:rFonts w:ascii="Arial" w:hAnsi="Arial" w:cs="Arial"/>
          <w:b/>
          <w:bCs/>
          <w:sz w:val="19"/>
          <w:szCs w:val="19"/>
        </w:rPr>
        <w:t>(EC 1907/2006)</w:t>
      </w:r>
    </w:p>
    <w:p w:rsidR="00FD5D98" w:rsidRDefault="00FC6CB2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4632325</wp:posOffset>
            </wp:positionH>
            <wp:positionV relativeFrom="paragraph">
              <wp:posOffset>-12700</wp:posOffset>
            </wp:positionV>
            <wp:extent cx="1438275" cy="542925"/>
            <wp:effectExtent l="0" t="0" r="9525" b="9525"/>
            <wp:wrapNone/>
            <wp:docPr id="88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4632325</wp:posOffset>
            </wp:positionH>
            <wp:positionV relativeFrom="paragraph">
              <wp:posOffset>-12700</wp:posOffset>
            </wp:positionV>
            <wp:extent cx="1438275" cy="542925"/>
            <wp:effectExtent l="0" t="0" r="0" b="0"/>
            <wp:wrapNone/>
            <wp:docPr id="8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0"/>
        <w:gridCol w:w="2340"/>
        <w:gridCol w:w="2020"/>
      </w:tblGrid>
      <w:tr w:rsidR="00FD5D98">
        <w:trPr>
          <w:trHeight w:val="209"/>
        </w:trPr>
        <w:tc>
          <w:tcPr>
            <w:tcW w:w="2800" w:type="dxa"/>
            <w:tcBorders>
              <w:top w:val="nil"/>
              <w:left w:val="nil"/>
              <w:bottom w:val="single" w:sz="8" w:space="0" w:color="E5E5E5"/>
              <w:right w:val="nil"/>
            </w:tcBorders>
            <w:shd w:val="clear" w:color="auto" w:fill="E5E5E5"/>
            <w:vAlign w:val="bottom"/>
          </w:tcPr>
          <w:p w:rsidR="00FD5D98" w:rsidRDefault="00FC6CB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GLYFIN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E5E5E5"/>
              <w:right w:val="nil"/>
            </w:tcBorders>
            <w:shd w:val="clear" w:color="auto" w:fill="E5E5E5"/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E5E5E5"/>
              <w:right w:val="nil"/>
            </w:tcBorders>
            <w:shd w:val="clear" w:color="auto" w:fill="E5E5E5"/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246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Č.-VA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7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Verzia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1.2 / SK</w:t>
            </w:r>
          </w:p>
        </w:tc>
      </w:tr>
      <w:tr w:rsidR="00FD5D98">
        <w:trPr>
          <w:trHeight w:val="19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7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Dátum revízie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05.05.2014</w:t>
            </w:r>
          </w:p>
        </w:tc>
      </w:tr>
      <w:tr w:rsidR="00FD5D98">
        <w:trPr>
          <w:trHeight w:val="196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7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Dátum tlače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10/22/2015</w:t>
            </w:r>
          </w:p>
        </w:tc>
      </w:tr>
      <w:tr w:rsidR="00FD5D98">
        <w:trPr>
          <w:trHeight w:val="21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7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Stránka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 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9</w:t>
            </w:r>
          </w:p>
        </w:tc>
      </w:tr>
    </w:tbl>
    <w:p w:rsidR="00FD5D98" w:rsidRDefault="00FC6CB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19685</wp:posOffset>
                </wp:positionV>
                <wp:extent cx="6189345" cy="0"/>
                <wp:effectExtent l="0" t="0" r="0" b="0"/>
                <wp:wrapNone/>
                <wp:docPr id="8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93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E3F053" id="Line 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1.55pt" to="486.2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d8sFA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" o:allowincell="f"/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276860</wp:posOffset>
                </wp:positionV>
                <wp:extent cx="6132830" cy="0"/>
                <wp:effectExtent l="0" t="0" r="0" b="0"/>
                <wp:wrapNone/>
                <wp:docPr id="8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28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A04AD0" id="Line 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3pt,21.8pt" to="486.2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" o:allowincell="f"/>
            </w:pict>
          </mc:Fallback>
        </mc:AlternateContent>
      </w:r>
    </w:p>
    <w:p w:rsidR="00FD5D98" w:rsidRDefault="00FD5D98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numPr>
          <w:ilvl w:val="0"/>
          <w:numId w:val="1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39" w:lineRule="auto"/>
        <w:ind w:left="620" w:hanging="53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Identifikácia látky/zmesi a spoločnosti/podniku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numPr>
          <w:ilvl w:val="0"/>
          <w:numId w:val="2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39" w:lineRule="auto"/>
        <w:ind w:left="620" w:hanging="53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Identifikátor produktu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600"/>
        </w:tabs>
        <w:autoSpaceDE w:val="0"/>
        <w:autoSpaceDN w:val="0"/>
        <w:adjustRightInd w:val="0"/>
        <w:spacing w:after="0" w:line="239" w:lineRule="auto"/>
        <w:ind w:left="6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Obchodný názov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 xml:space="preserve">:  </w:t>
      </w:r>
      <w:r w:rsidR="00FC6CB2">
        <w:rPr>
          <w:rFonts w:ascii="Arial" w:hAnsi="Arial" w:cs="Arial"/>
          <w:sz w:val="18"/>
          <w:szCs w:val="18"/>
        </w:rPr>
        <w:t>GLYFIN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600"/>
        </w:tabs>
        <w:autoSpaceDE w:val="0"/>
        <w:autoSpaceDN w:val="0"/>
        <w:adjustRightInd w:val="0"/>
        <w:spacing w:after="0" w:line="239" w:lineRule="auto"/>
        <w:ind w:left="6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Chemický názov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:  Alkoxylated alcohol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600"/>
        </w:tabs>
        <w:autoSpaceDE w:val="0"/>
        <w:autoSpaceDN w:val="0"/>
        <w:adjustRightInd w:val="0"/>
        <w:spacing w:after="0" w:line="239" w:lineRule="auto"/>
        <w:ind w:left="6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Č. CAS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:  204336-40-3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numPr>
          <w:ilvl w:val="0"/>
          <w:numId w:val="3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39" w:lineRule="auto"/>
        <w:ind w:left="620" w:hanging="53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Relevantné identifikované použitia látky alebo zmesi a použ itia, ktoré sa neodporúčajú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600"/>
        </w:tabs>
        <w:autoSpaceDE w:val="0"/>
        <w:autoSpaceDN w:val="0"/>
        <w:adjustRightInd w:val="0"/>
        <w:spacing w:after="0" w:line="239" w:lineRule="auto"/>
        <w:ind w:left="6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Relevantné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:  Priemyselné použitie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39" w:lineRule="auto"/>
        <w:ind w:left="6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identifikované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39" w:lineRule="auto"/>
        <w:ind w:left="6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použitia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39" w:lineRule="auto"/>
        <w:ind w:left="6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Použitia, od ktorých     :  Nie sú známe.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39" w:lineRule="auto"/>
        <w:ind w:left="6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sa odrádza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numPr>
          <w:ilvl w:val="0"/>
          <w:numId w:val="4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39" w:lineRule="auto"/>
        <w:ind w:left="620" w:hanging="53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Podrobnosti o dodávateľovi karty bezpečnostných údajov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0"/>
        <w:gridCol w:w="640"/>
        <w:gridCol w:w="400"/>
        <w:gridCol w:w="2120"/>
      </w:tblGrid>
      <w:tr w:rsidR="00FD5D98">
        <w:trPr>
          <w:trHeight w:val="207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Spoločnost</w:t>
            </w:r>
          </w:p>
        </w:tc>
        <w:tc>
          <w:tcPr>
            <w:tcW w:w="3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  Evonik Nutrition &amp; Care GmbH</w:t>
            </w:r>
          </w:p>
        </w:tc>
      </w:tr>
      <w:tr w:rsidR="00FD5D98">
        <w:trPr>
          <w:trHeight w:val="21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Goldschmidtstr. 100</w:t>
            </w:r>
          </w:p>
        </w:tc>
      </w:tr>
      <w:tr w:rsidR="00FD5D98">
        <w:trPr>
          <w:trHeight w:val="21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D-45127 Essen</w:t>
            </w:r>
          </w:p>
        </w:tc>
      </w:tr>
      <w:tr w:rsidR="00FD5D98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+49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(0)201 173-01</w:t>
            </w:r>
          </w:p>
        </w:tc>
      </w:tr>
      <w:tr w:rsidR="00FD5D98">
        <w:trPr>
          <w:trHeight w:val="301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Fax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+49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(0)201 173-3000</w:t>
            </w:r>
          </w:p>
        </w:tc>
      </w:tr>
      <w:tr w:rsidR="00FD5D98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Email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productsafety-cs@evonik.com</w:t>
            </w:r>
          </w:p>
        </w:tc>
      </w:tr>
    </w:tbl>
    <w:p w:rsidR="00FD5D98" w:rsidRDefault="00FD5D98">
      <w:pPr>
        <w:widowControl w:val="0"/>
        <w:autoSpaceDE w:val="0"/>
        <w:autoSpaceDN w:val="0"/>
        <w:adjustRightInd w:val="0"/>
        <w:spacing w:after="0" w:line="198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numPr>
          <w:ilvl w:val="0"/>
          <w:numId w:val="5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40" w:lineRule="auto"/>
        <w:ind w:left="620" w:hanging="53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Núdzové telefónne číslo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3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0"/>
        <w:gridCol w:w="1180"/>
        <w:gridCol w:w="1300"/>
      </w:tblGrid>
      <w:tr w:rsidR="00FD5D98">
        <w:trPr>
          <w:trHeight w:val="207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Informácia pre prípad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  +49 (0)201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173-01 (Phone)</w:t>
            </w:r>
          </w:p>
        </w:tc>
      </w:tr>
      <w:tr w:rsidR="00FD5D98">
        <w:trPr>
          <w:trHeight w:val="21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úrazu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+49 (0)201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173-1854 (Fax)</w:t>
            </w:r>
          </w:p>
        </w:tc>
      </w:tr>
    </w:tbl>
    <w:p w:rsidR="00FD5D98" w:rsidRDefault="00FD5D98">
      <w:pPr>
        <w:widowControl w:val="0"/>
        <w:autoSpaceDE w:val="0"/>
        <w:autoSpaceDN w:val="0"/>
        <w:adjustRightInd w:val="0"/>
        <w:spacing w:after="0" w:line="21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40" w:lineRule="auto"/>
        <w:ind w:left="6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National Toxicological Information Centre (NTIC) (24/7)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40" w:lineRule="auto"/>
        <w:ind w:left="6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+421 2 5477 4166</w:t>
      </w:r>
    </w:p>
    <w:p w:rsidR="00FD5D98" w:rsidRDefault="00FC6CB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-848995</wp:posOffset>
                </wp:positionH>
                <wp:positionV relativeFrom="paragraph">
                  <wp:posOffset>104775</wp:posOffset>
                </wp:positionV>
                <wp:extent cx="432435" cy="0"/>
                <wp:effectExtent l="0" t="0" r="0" b="0"/>
                <wp:wrapNone/>
                <wp:docPr id="8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24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64CFF" id="Line 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6.85pt,8.25pt" to="-32.8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On4EwIAACkEAAAOAAAAZHJzL2Uyb0RvYy54bWysU9uO2yAQfa/Uf0C8J77Em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" o:allowincell="f" strokeweight="1pt"/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-848995</wp:posOffset>
                </wp:positionH>
                <wp:positionV relativeFrom="paragraph">
                  <wp:posOffset>248920</wp:posOffset>
                </wp:positionV>
                <wp:extent cx="432435" cy="0"/>
                <wp:effectExtent l="0" t="0" r="0" b="0"/>
                <wp:wrapNone/>
                <wp:docPr id="8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24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EF97D2" id="Line 1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6.85pt,19.6pt" to="-32.8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" o:allowincell="f" strokeweight="1pt"/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277495</wp:posOffset>
                </wp:positionV>
                <wp:extent cx="6132830" cy="0"/>
                <wp:effectExtent l="0" t="0" r="0" b="0"/>
                <wp:wrapNone/>
                <wp:docPr id="8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28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8AB20" id="Line 1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3pt,21.85pt" to="486.2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" o:allowincell="f"/>
            </w:pict>
          </mc:Fallback>
        </mc:AlternateContent>
      </w:r>
    </w:p>
    <w:p w:rsidR="00FD5D98" w:rsidRDefault="00FD5D98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numPr>
          <w:ilvl w:val="0"/>
          <w:numId w:val="6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39" w:lineRule="auto"/>
        <w:ind w:left="620" w:hanging="53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Identifikácia nebezpečnosti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76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numPr>
          <w:ilvl w:val="0"/>
          <w:numId w:val="7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40" w:lineRule="auto"/>
        <w:ind w:left="620" w:hanging="53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Klasifikácia látky alebo zmesi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3" w:lineRule="exact"/>
        <w:rPr>
          <w:rFonts w:ascii="Arial" w:hAnsi="Arial" w:cs="Arial"/>
          <w:b/>
          <w:bCs/>
          <w:sz w:val="18"/>
          <w:szCs w:val="18"/>
        </w:rPr>
      </w:pPr>
    </w:p>
    <w:p w:rsidR="00FD5D98" w:rsidRDefault="000557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0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Zaradenie podľa Nariadenia (ES) č. 1272/2008 [CLP].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12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num" w:pos="5500"/>
          <w:tab w:val="left" w:pos="7920"/>
        </w:tabs>
        <w:autoSpaceDE w:val="0"/>
        <w:autoSpaceDN w:val="0"/>
        <w:adjustRightInd w:val="0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Chronická toxicita pre vodné prostredie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Kategória 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H412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40" w:lineRule="auto"/>
        <w:ind w:left="6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Klasifikácia podľa smerníc EU 67/548/EHS alebo 1999/45/ES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147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Škodlivý pre vodné organizmy, môže spôsobiť dlhodobé nepriaznivé účinky vo vodnej zložke životného prostredia.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1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numPr>
          <w:ilvl w:val="0"/>
          <w:numId w:val="8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40" w:lineRule="auto"/>
        <w:ind w:left="620" w:hanging="53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Prvky označovania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78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0"/>
        <w:gridCol w:w="360"/>
        <w:gridCol w:w="520"/>
        <w:gridCol w:w="4900"/>
      </w:tblGrid>
      <w:tr w:rsidR="00FD5D98">
        <w:trPr>
          <w:trHeight w:val="20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Upozornenie na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H412 - Škodlivá pre vodné organizmy, s dlhodobými účinkami.</w:t>
            </w:r>
          </w:p>
        </w:tc>
      </w:tr>
      <w:tr w:rsidR="00FD5D98">
        <w:trPr>
          <w:trHeight w:val="21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nebezpečenstvo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301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Bezpečnostné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P273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- Zabráňte uvoľneniu do životného prostredia.</w:t>
            </w:r>
          </w:p>
        </w:tc>
      </w:tr>
      <w:tr w:rsidR="00FD5D98">
        <w:trPr>
          <w:trHeight w:val="21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upozornenie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21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(prevencia)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Bezpečnostné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P501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- Zneškodnite obsah/nádobu v súlade s miestnymi predpismi.</w:t>
            </w:r>
          </w:p>
        </w:tc>
      </w:tr>
      <w:tr w:rsidR="00FD5D98">
        <w:trPr>
          <w:trHeight w:val="21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upozornenie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19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(zneškodňovanie)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D5D98" w:rsidRDefault="00FD5D98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numPr>
          <w:ilvl w:val="0"/>
          <w:numId w:val="9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39" w:lineRule="auto"/>
        <w:ind w:left="620" w:hanging="53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Iná nebezpečnosť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3" w:lineRule="exact"/>
        <w:rPr>
          <w:rFonts w:ascii="Arial" w:hAnsi="Arial" w:cs="Arial"/>
          <w:b/>
          <w:bCs/>
          <w:sz w:val="18"/>
          <w:szCs w:val="18"/>
        </w:rPr>
      </w:pPr>
    </w:p>
    <w:p w:rsidR="00FD5D98" w:rsidRDefault="00055727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660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žiadne nie sú známe </w:t>
      </w:r>
    </w:p>
    <w:p w:rsidR="00FD5D98" w:rsidRDefault="00FC6CB2">
      <w:pPr>
        <w:widowControl w:val="0"/>
        <w:autoSpaceDE w:val="0"/>
        <w:autoSpaceDN w:val="0"/>
        <w:adjustRightInd w:val="0"/>
        <w:spacing w:after="0" w:line="315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153670</wp:posOffset>
                </wp:positionV>
                <wp:extent cx="6132830" cy="0"/>
                <wp:effectExtent l="0" t="0" r="0" b="0"/>
                <wp:wrapNone/>
                <wp:docPr id="79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28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0BB3FF" id="Line 12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3pt,12.1pt" to="486.2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" o:allowincell="f"/>
            </w:pict>
          </mc:Fallback>
        </mc:AlternateContent>
      </w:r>
    </w:p>
    <w:p w:rsidR="00FD5D98" w:rsidRDefault="00055727">
      <w:pPr>
        <w:widowControl w:val="0"/>
        <w:numPr>
          <w:ilvl w:val="0"/>
          <w:numId w:val="10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39" w:lineRule="auto"/>
        <w:ind w:left="620" w:hanging="53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Zloženie/informácie o zložkách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0" w:lineRule="exact"/>
        <w:rPr>
          <w:rFonts w:ascii="Arial" w:hAnsi="Arial" w:cs="Arial"/>
          <w:b/>
          <w:bCs/>
          <w:sz w:val="20"/>
          <w:szCs w:val="20"/>
        </w:rPr>
      </w:pPr>
    </w:p>
    <w:p w:rsidR="00FD5D98" w:rsidRDefault="00055727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6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Alcohol, alkoxylated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D5D98">
          <w:pgSz w:w="11920" w:h="16845"/>
          <w:pgMar w:top="428" w:right="1720" w:bottom="2" w:left="1360" w:header="720" w:footer="720" w:gutter="0"/>
          <w:cols w:space="720" w:equalWidth="0">
            <w:col w:w="8840"/>
          </w:cols>
          <w:noEndnote/>
        </w:sect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9"/>
          <w:szCs w:val="9"/>
        </w:rPr>
        <w:t>EU-GHS(R11/011) / 22.10.2015 09:15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D5D98">
          <w:type w:val="continuous"/>
          <w:pgSz w:w="11920" w:h="16845"/>
          <w:pgMar w:top="428" w:right="8780" w:bottom="2" w:left="1420" w:header="720" w:footer="720" w:gutter="0"/>
          <w:cols w:space="720" w:equalWidth="0">
            <w:col w:w="1720"/>
          </w:cols>
          <w:noEndnote/>
        </w:sectPr>
      </w:pPr>
    </w:p>
    <w:p w:rsidR="00FD5D98" w:rsidRDefault="00FC6CB2">
      <w:pPr>
        <w:widowControl w:val="0"/>
        <w:autoSpaceDE w:val="0"/>
        <w:autoSpaceDN w:val="0"/>
        <w:adjustRightInd w:val="0"/>
        <w:spacing w:after="0" w:line="239" w:lineRule="auto"/>
        <w:ind w:left="60"/>
        <w:rPr>
          <w:rFonts w:ascii="Times New Roman" w:hAnsi="Times New Roman" w:cs="Times New Roman"/>
          <w:sz w:val="24"/>
          <w:szCs w:val="24"/>
        </w:rPr>
      </w:pPr>
      <w:bookmarkStart w:id="1" w:name="page3"/>
      <w:bookmarkEnd w:id="1"/>
      <w:r>
        <w:rPr>
          <w:noProof/>
          <w:lang w:val="cs-CZ" w:eastAsia="cs-CZ"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848360</wp:posOffset>
                </wp:positionH>
                <wp:positionV relativeFrom="page">
                  <wp:posOffset>271780</wp:posOffset>
                </wp:positionV>
                <wp:extent cx="6189980" cy="0"/>
                <wp:effectExtent l="0" t="0" r="0" b="0"/>
                <wp:wrapNone/>
                <wp:docPr id="7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99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7034AC" id="Line 13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.8pt,21.4pt" to="554.2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86J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" o:allowincell="f">
                <w10:wrap anchorx="page" anchory="page"/>
              </v:lin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266700</wp:posOffset>
                </wp:positionV>
                <wp:extent cx="0" cy="905510"/>
                <wp:effectExtent l="0" t="0" r="0" b="0"/>
                <wp:wrapNone/>
                <wp:docPr id="7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5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48524B" id="Line 14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.15pt,21pt" to="67.15pt,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XWsEgIAACk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" o:allowincell="f">
                <w10:wrap anchorx="page" anchory="page"/>
              </v:lin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7033260</wp:posOffset>
                </wp:positionH>
                <wp:positionV relativeFrom="page">
                  <wp:posOffset>266700</wp:posOffset>
                </wp:positionV>
                <wp:extent cx="0" cy="905510"/>
                <wp:effectExtent l="0" t="0" r="0" b="0"/>
                <wp:wrapNone/>
                <wp:docPr id="7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5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3E630E" id="Line 15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3.8pt,21pt" to="553.8pt,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BtZEgIAACk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" o:allowincell="f">
                <w10:wrap anchorx="page" anchory="page"/>
              </v:line>
            </w:pict>
          </mc:Fallback>
        </mc:AlternateContent>
      </w:r>
      <w:r w:rsidR="00055727">
        <w:rPr>
          <w:rFonts w:ascii="Arial" w:hAnsi="Arial" w:cs="Arial"/>
          <w:b/>
          <w:bCs/>
          <w:sz w:val="26"/>
          <w:szCs w:val="26"/>
        </w:rPr>
        <w:t xml:space="preserve">KARTA BEZPEČNOSTNÝCH ÚDAJOV </w:t>
      </w:r>
      <w:r w:rsidR="00055727">
        <w:rPr>
          <w:rFonts w:ascii="Arial" w:hAnsi="Arial" w:cs="Arial"/>
          <w:b/>
          <w:bCs/>
          <w:sz w:val="19"/>
          <w:szCs w:val="19"/>
        </w:rPr>
        <w:t>(EC 1907/2006)</w:t>
      </w:r>
    </w:p>
    <w:p w:rsidR="00FD5D98" w:rsidRDefault="00FC6CB2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72576" behindDoc="1" locked="0" layoutInCell="0" allowOverlap="1">
            <wp:simplePos x="0" y="0"/>
            <wp:positionH relativeFrom="column">
              <wp:posOffset>4632325</wp:posOffset>
            </wp:positionH>
            <wp:positionV relativeFrom="paragraph">
              <wp:posOffset>-12700</wp:posOffset>
            </wp:positionV>
            <wp:extent cx="1438275" cy="542925"/>
            <wp:effectExtent l="0" t="0" r="9525" b="9525"/>
            <wp:wrapNone/>
            <wp:docPr id="73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73600" behindDoc="1" locked="0" layoutInCell="0" allowOverlap="1">
            <wp:simplePos x="0" y="0"/>
            <wp:positionH relativeFrom="column">
              <wp:posOffset>4632325</wp:posOffset>
            </wp:positionH>
            <wp:positionV relativeFrom="paragraph">
              <wp:posOffset>-12700</wp:posOffset>
            </wp:positionV>
            <wp:extent cx="1438275" cy="542925"/>
            <wp:effectExtent l="0" t="0" r="0" b="0"/>
            <wp:wrapNone/>
            <wp:docPr id="72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0"/>
        <w:gridCol w:w="2340"/>
        <w:gridCol w:w="2020"/>
      </w:tblGrid>
      <w:tr w:rsidR="00FD5D98">
        <w:trPr>
          <w:trHeight w:val="209"/>
        </w:trPr>
        <w:tc>
          <w:tcPr>
            <w:tcW w:w="2800" w:type="dxa"/>
            <w:tcBorders>
              <w:top w:val="nil"/>
              <w:left w:val="nil"/>
              <w:bottom w:val="single" w:sz="8" w:space="0" w:color="E5E5E5"/>
              <w:right w:val="nil"/>
            </w:tcBorders>
            <w:shd w:val="clear" w:color="auto" w:fill="E5E5E5"/>
            <w:vAlign w:val="bottom"/>
          </w:tcPr>
          <w:p w:rsidR="00FD5D98" w:rsidRDefault="00FC6CB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GLYFIN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E5E5E5"/>
              <w:right w:val="nil"/>
            </w:tcBorders>
            <w:shd w:val="clear" w:color="auto" w:fill="E5E5E5"/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E5E5E5"/>
              <w:right w:val="nil"/>
            </w:tcBorders>
            <w:shd w:val="clear" w:color="auto" w:fill="E5E5E5"/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246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Č.-VA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7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Verzia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1.2 / SK</w:t>
            </w:r>
          </w:p>
        </w:tc>
      </w:tr>
      <w:tr w:rsidR="00FD5D98">
        <w:trPr>
          <w:trHeight w:val="19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7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Dátum revízie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05.05.2014</w:t>
            </w:r>
          </w:p>
        </w:tc>
      </w:tr>
      <w:tr w:rsidR="00FD5D98">
        <w:trPr>
          <w:trHeight w:val="196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7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Dátum tlače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10/22/2015</w:t>
            </w:r>
          </w:p>
        </w:tc>
      </w:tr>
      <w:tr w:rsidR="00FD5D98">
        <w:trPr>
          <w:trHeight w:val="21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7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Stránka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 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9</w:t>
            </w:r>
          </w:p>
        </w:tc>
      </w:tr>
    </w:tbl>
    <w:p w:rsidR="00FD5D98" w:rsidRDefault="00FC6CB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19685</wp:posOffset>
                </wp:positionV>
                <wp:extent cx="6189345" cy="0"/>
                <wp:effectExtent l="0" t="0" r="0" b="0"/>
                <wp:wrapNone/>
                <wp:docPr id="7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93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D5E1CB" id="Line 18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1.55pt" to="486.2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Pi1FQ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" o:allowincell="f"/>
            </w:pict>
          </mc:Fallback>
        </mc:AlternateConten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08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numPr>
          <w:ilvl w:val="0"/>
          <w:numId w:val="11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39" w:lineRule="auto"/>
        <w:ind w:left="620" w:hanging="53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Látky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18"/>
          <w:szCs w:val="18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99" w:lineRule="exact"/>
        <w:rPr>
          <w:rFonts w:ascii="Arial" w:hAnsi="Arial" w:cs="Arial"/>
          <w:b/>
          <w:bCs/>
          <w:sz w:val="18"/>
          <w:szCs w:val="18"/>
        </w:rPr>
      </w:pPr>
    </w:p>
    <w:p w:rsidR="00FD5D98" w:rsidRDefault="00055727">
      <w:pPr>
        <w:widowControl w:val="0"/>
        <w:numPr>
          <w:ilvl w:val="0"/>
          <w:numId w:val="11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39" w:lineRule="auto"/>
        <w:ind w:left="620" w:hanging="53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Zmesi </w:t>
      </w:r>
    </w:p>
    <w:p w:rsidR="00FD5D98" w:rsidRDefault="00055727">
      <w:pPr>
        <w:widowControl w:val="0"/>
        <w:autoSpaceDE w:val="0"/>
        <w:autoSpaceDN w:val="0"/>
        <w:adjustRightInd w:val="0"/>
        <w:spacing w:after="0" w:line="234" w:lineRule="auto"/>
        <w:ind w:left="6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9"/>
          <w:szCs w:val="29"/>
        </w:rPr>
        <w:t>-</w:t>
      </w:r>
    </w:p>
    <w:p w:rsidR="00FD5D98" w:rsidRDefault="00FC6CB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281305</wp:posOffset>
                </wp:positionV>
                <wp:extent cx="6132830" cy="0"/>
                <wp:effectExtent l="0" t="0" r="0" b="0"/>
                <wp:wrapNone/>
                <wp:docPr id="7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28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315D90" id="Line 19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3pt,22.15pt" to="486.2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Ab+FA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" o:allowincell="f"/>
            </w:pict>
          </mc:Fallback>
        </mc:AlternateContent>
      </w:r>
    </w:p>
    <w:p w:rsidR="00FD5D98" w:rsidRDefault="00FD5D98">
      <w:pPr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numPr>
          <w:ilvl w:val="0"/>
          <w:numId w:val="12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39" w:lineRule="auto"/>
        <w:ind w:left="620" w:hanging="53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Opatrenia prvej pomoci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76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numPr>
          <w:ilvl w:val="0"/>
          <w:numId w:val="13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39" w:lineRule="auto"/>
        <w:ind w:left="620" w:hanging="53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Opis opatrení prvej pomoci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0"/>
        <w:gridCol w:w="320"/>
        <w:gridCol w:w="6320"/>
      </w:tblGrid>
      <w:tr w:rsidR="00FD5D98">
        <w:trPr>
          <w:trHeight w:val="207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Všeobecné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Znečistené šatstvo vyzliecť.</w:t>
            </w:r>
          </w:p>
        </w:tc>
      </w:tr>
      <w:tr w:rsidR="00FD5D98">
        <w:trPr>
          <w:trHeight w:val="21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odporúčania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30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Vdychovanie</w:t>
            </w:r>
          </w:p>
        </w:tc>
        <w:tc>
          <w:tcPr>
            <w:tcW w:w="6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  Postarať sa o čerstvý vzduch.</w:t>
            </w:r>
          </w:p>
        </w:tc>
      </w:tr>
      <w:tr w:rsidR="00FD5D98">
        <w:trPr>
          <w:trHeight w:val="301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Kontakt s pokožkou</w:t>
            </w:r>
          </w:p>
        </w:tc>
        <w:tc>
          <w:tcPr>
            <w:tcW w:w="6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  Po kontakte s pokožkou je potrebné ju umyť veľkým množstvom mydla a vody.</w:t>
            </w:r>
          </w:p>
        </w:tc>
      </w:tr>
      <w:tr w:rsidR="00FD5D98">
        <w:trPr>
          <w:trHeight w:val="30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Kontakt s očami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Oko, za ochrany nezraneného oka, okamžite hojne vodou vyplachovať.</w:t>
            </w:r>
          </w:p>
        </w:tc>
      </w:tr>
      <w:tr w:rsidR="00FD5D98">
        <w:trPr>
          <w:trHeight w:val="211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Keď sčervenanie očných slizníc pretrváva, pri volať lekára.</w:t>
            </w:r>
          </w:p>
        </w:tc>
      </w:tr>
      <w:tr w:rsidR="00FD5D98">
        <w:trPr>
          <w:trHeight w:val="30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Požitie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Pri potiažoch sa poradiť s lekárom.</w:t>
            </w:r>
          </w:p>
        </w:tc>
      </w:tr>
    </w:tbl>
    <w:p w:rsidR="00FD5D98" w:rsidRDefault="00FD5D98">
      <w:pPr>
        <w:widowControl w:val="0"/>
        <w:autoSpaceDE w:val="0"/>
        <w:autoSpaceDN w:val="0"/>
        <w:adjustRightInd w:val="0"/>
        <w:spacing w:after="0" w:line="198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numPr>
          <w:ilvl w:val="0"/>
          <w:numId w:val="14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40" w:lineRule="auto"/>
        <w:ind w:left="620" w:hanging="53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Najdôležitejšie príznaky a účinky, akútne aj oneskorené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600"/>
        </w:tabs>
        <w:autoSpaceDE w:val="0"/>
        <w:autoSpaceDN w:val="0"/>
        <w:adjustRightInd w:val="0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Symptómy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:  Dosiaľ nie sú k dispozícii žiadne informácie o akútnych a / alebo oneskorene sa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40" w:lineRule="auto"/>
        <w:ind w:left="28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objavujúcich symptómoch a účinkoch po expozícii.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numPr>
          <w:ilvl w:val="0"/>
          <w:numId w:val="15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40" w:lineRule="auto"/>
        <w:ind w:left="620" w:hanging="53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Údaj o akejkoľvek potrebe okamžitej lekárskej starostlivosti a osobitného ošetrenia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3" w:lineRule="exact"/>
        <w:rPr>
          <w:rFonts w:ascii="Arial" w:hAnsi="Arial" w:cs="Arial"/>
          <w:b/>
          <w:bCs/>
          <w:sz w:val="18"/>
          <w:szCs w:val="18"/>
        </w:rPr>
      </w:pPr>
    </w:p>
    <w:p w:rsidR="00FD5D98" w:rsidRDefault="000557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40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Ošetriť symptomaticky. </w:t>
      </w:r>
    </w:p>
    <w:p w:rsidR="00FD5D98" w:rsidRDefault="00FC6CB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200660</wp:posOffset>
                </wp:positionV>
                <wp:extent cx="6132830" cy="0"/>
                <wp:effectExtent l="0" t="0" r="0" b="0"/>
                <wp:wrapNone/>
                <wp:docPr id="6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28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B18C96" id="Line 20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3pt,15.8pt" to="486.2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" o:allowincell="f"/>
            </w:pict>
          </mc:Fallback>
        </mc:AlternateConten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0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numPr>
          <w:ilvl w:val="0"/>
          <w:numId w:val="16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39" w:lineRule="auto"/>
        <w:ind w:left="620" w:hanging="53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Protipožiarne opatrenia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1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numPr>
          <w:ilvl w:val="0"/>
          <w:numId w:val="17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40" w:lineRule="auto"/>
        <w:ind w:left="620" w:hanging="53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Hasiace prostriedky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600"/>
        </w:tabs>
        <w:autoSpaceDE w:val="0"/>
        <w:autoSpaceDN w:val="0"/>
        <w:adjustRightInd w:val="0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Hasiace prostriedky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:  pena, kysličník uhličitý, hasiaci prášok, rozstrekovaný prúd vody.</w:t>
      </w:r>
    </w:p>
    <w:p w:rsidR="00FD5D98" w:rsidRDefault="00FC6CB2">
      <w:pPr>
        <w:widowControl w:val="0"/>
        <w:autoSpaceDE w:val="0"/>
        <w:autoSpaceDN w:val="0"/>
        <w:adjustRightInd w:val="0"/>
        <w:spacing w:after="0" w:line="93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-848995</wp:posOffset>
                </wp:positionH>
                <wp:positionV relativeFrom="paragraph">
                  <wp:posOffset>-46990</wp:posOffset>
                </wp:positionV>
                <wp:extent cx="432435" cy="0"/>
                <wp:effectExtent l="0" t="0" r="0" b="0"/>
                <wp:wrapNone/>
                <wp:docPr id="66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24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91FBF0" id="Line 21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6.85pt,-3.7pt" to="-32.8pt,-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" o:allowincell="f" strokeweight="1pt"/>
            </w:pict>
          </mc:Fallback>
        </mc:AlternateContent>
      </w:r>
    </w:p>
    <w:p w:rsidR="00FD5D98" w:rsidRDefault="00055727">
      <w:pPr>
        <w:widowControl w:val="0"/>
        <w:tabs>
          <w:tab w:val="left" w:pos="2600"/>
        </w:tabs>
        <w:autoSpaceDE w:val="0"/>
        <w:autoSpaceDN w:val="0"/>
        <w:adjustRightInd w:val="0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Nevhodné hasiace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:  nepoužiteľné</w:t>
      </w:r>
    </w:p>
    <w:p w:rsidR="00FD5D98" w:rsidRDefault="00FC6CB2">
      <w:pPr>
        <w:widowControl w:val="0"/>
        <w:autoSpaceDE w:val="0"/>
        <w:autoSpaceDN w:val="0"/>
        <w:adjustRightInd w:val="0"/>
        <w:spacing w:after="0" w:line="226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-848995</wp:posOffset>
                </wp:positionH>
                <wp:positionV relativeFrom="paragraph">
                  <wp:posOffset>-93980</wp:posOffset>
                </wp:positionV>
                <wp:extent cx="432435" cy="0"/>
                <wp:effectExtent l="0" t="0" r="0" b="0"/>
                <wp:wrapNone/>
                <wp:docPr id="65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24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2DD6A2" id="Line 22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6.85pt,-7.4pt" to="-32.8pt,-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" o:allowincell="f" strokeweight="1pt"/>
            </w:pict>
          </mc:Fallback>
        </mc:AlternateContent>
      </w:r>
      <w:r w:rsidR="00055727">
        <w:rPr>
          <w:rFonts w:ascii="Arial" w:hAnsi="Arial" w:cs="Arial"/>
          <w:sz w:val="18"/>
          <w:szCs w:val="18"/>
        </w:rPr>
        <w:t>prostriedky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1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numPr>
          <w:ilvl w:val="0"/>
          <w:numId w:val="18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40" w:lineRule="auto"/>
        <w:ind w:left="620" w:hanging="53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Osobitné ohrozenia vyplývajúce z látky alebo zo zmesi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Pri požiari sa môže uvoľniť: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numPr>
          <w:ilvl w:val="1"/>
          <w:numId w:val="19"/>
        </w:numPr>
        <w:tabs>
          <w:tab w:val="clear" w:pos="1440"/>
          <w:tab w:val="num" w:pos="780"/>
        </w:tabs>
        <w:overflowPunct w:val="0"/>
        <w:autoSpaceDE w:val="0"/>
        <w:autoSpaceDN w:val="0"/>
        <w:adjustRightInd w:val="0"/>
        <w:spacing w:after="0" w:line="240" w:lineRule="auto"/>
        <w:ind w:left="780" w:hanging="11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kysličník uhličitý, Kysličník uhoľnatý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88" w:lineRule="exact"/>
        <w:rPr>
          <w:rFonts w:ascii="Arial" w:hAnsi="Arial" w:cs="Arial"/>
          <w:sz w:val="18"/>
          <w:szCs w:val="18"/>
        </w:rPr>
      </w:pPr>
    </w:p>
    <w:p w:rsidR="00FD5D98" w:rsidRDefault="00055727">
      <w:pPr>
        <w:widowControl w:val="0"/>
        <w:numPr>
          <w:ilvl w:val="0"/>
          <w:numId w:val="19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40" w:lineRule="auto"/>
        <w:ind w:left="620" w:hanging="53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Rady pre požiarnikov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V prípade požiaru alebo výbuchu nevdychujte vý pary.</w:t>
      </w:r>
    </w:p>
    <w:p w:rsidR="00FD5D98" w:rsidRDefault="00FC6CB2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153670</wp:posOffset>
                </wp:positionV>
                <wp:extent cx="6132830" cy="0"/>
                <wp:effectExtent l="0" t="0" r="0" b="0"/>
                <wp:wrapNone/>
                <wp:docPr id="64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28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9266DF" id="Line 23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3pt,12.1pt" to="486.2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WniFAIAACo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" o:allowincell="f"/>
            </w:pict>
          </mc:Fallback>
        </mc:AlternateContent>
      </w:r>
    </w:p>
    <w:p w:rsidR="00FD5D98" w:rsidRDefault="00055727">
      <w:pPr>
        <w:widowControl w:val="0"/>
        <w:numPr>
          <w:ilvl w:val="0"/>
          <w:numId w:val="20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39" w:lineRule="auto"/>
        <w:ind w:left="620" w:hanging="53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Opatrenia pri náhodnom uvoľnení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numPr>
          <w:ilvl w:val="0"/>
          <w:numId w:val="21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40" w:lineRule="auto"/>
        <w:ind w:left="620" w:hanging="53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Osobné bezpečnostné opatrenia, ochranné prostriedky a núdzové postupy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3" w:lineRule="exact"/>
        <w:rPr>
          <w:rFonts w:ascii="Arial" w:hAnsi="Arial" w:cs="Arial"/>
          <w:b/>
          <w:bCs/>
          <w:sz w:val="18"/>
          <w:szCs w:val="18"/>
        </w:rPr>
      </w:pPr>
    </w:p>
    <w:p w:rsidR="00FD5D98" w:rsidRDefault="000557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60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Použite prostriedky osobnej ochrany.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13" w:lineRule="exact"/>
        <w:rPr>
          <w:rFonts w:ascii="Arial" w:hAnsi="Arial" w:cs="Arial"/>
          <w:b/>
          <w:bCs/>
          <w:sz w:val="18"/>
          <w:szCs w:val="18"/>
        </w:rPr>
      </w:pPr>
    </w:p>
    <w:p w:rsidR="00FD5D98" w:rsidRDefault="00055727">
      <w:pPr>
        <w:widowControl w:val="0"/>
        <w:numPr>
          <w:ilvl w:val="0"/>
          <w:numId w:val="21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40" w:lineRule="auto"/>
        <w:ind w:left="620" w:hanging="53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Bezpečnostné opatrenia pre životné prostredie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Nevpúšťať do kanalizácie a/alebo do vodstiev.</w:t>
      </w:r>
    </w:p>
    <w:p w:rsidR="00FD5D98" w:rsidRDefault="00055727">
      <w:pPr>
        <w:widowControl w:val="0"/>
        <w:autoSpaceDE w:val="0"/>
        <w:autoSpaceDN w:val="0"/>
        <w:adjustRightInd w:val="0"/>
        <w:spacing w:after="0" w:line="226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Nenechať vniknúť do podzemia/pôdy.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1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numPr>
          <w:ilvl w:val="0"/>
          <w:numId w:val="22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40" w:lineRule="auto"/>
        <w:ind w:left="620" w:hanging="53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Metódy a materiál na zabránenie šíreniu a čistenie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39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Nabrať so spojivovým materiálom na kvapaliny (napr. piesok, kremelinou, univerzálne spojivo).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39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Nabratý materiál odstrániť podľa predpisov.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numPr>
          <w:ilvl w:val="0"/>
          <w:numId w:val="23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39" w:lineRule="auto"/>
        <w:ind w:left="620" w:hanging="53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Odkaz na iné oddiely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39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Pre ďalšie informácie týkajúce sa kontroly expozície a likvidácie pozri odseky 8 a 13.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D5D98">
          <w:pgSz w:w="11910" w:h="16845"/>
          <w:pgMar w:top="428" w:right="1420" w:bottom="2" w:left="1360" w:header="720" w:footer="720" w:gutter="0"/>
          <w:cols w:space="720" w:equalWidth="0">
            <w:col w:w="9140"/>
          </w:cols>
          <w:noEndnote/>
        </w:sect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37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9"/>
          <w:szCs w:val="9"/>
        </w:rPr>
        <w:t>EU-GHS(R11/011) / 22.10.2015 09:15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D5D98">
          <w:type w:val="continuous"/>
          <w:pgSz w:w="11910" w:h="16845"/>
          <w:pgMar w:top="428" w:right="8780" w:bottom="2" w:left="1420" w:header="720" w:footer="720" w:gutter="0"/>
          <w:cols w:space="720" w:equalWidth="0">
            <w:col w:w="1720"/>
          </w:cols>
          <w:noEndnote/>
        </w:sectPr>
      </w:pPr>
    </w:p>
    <w:p w:rsidR="00FD5D98" w:rsidRDefault="00FC6CB2">
      <w:pPr>
        <w:widowControl w:val="0"/>
        <w:autoSpaceDE w:val="0"/>
        <w:autoSpaceDN w:val="0"/>
        <w:adjustRightInd w:val="0"/>
        <w:spacing w:after="0" w:line="239" w:lineRule="auto"/>
        <w:ind w:left="60"/>
        <w:rPr>
          <w:rFonts w:ascii="Times New Roman" w:hAnsi="Times New Roman" w:cs="Times New Roman"/>
          <w:sz w:val="24"/>
          <w:szCs w:val="24"/>
        </w:rPr>
      </w:pPr>
      <w:bookmarkStart w:id="2" w:name="page5"/>
      <w:bookmarkEnd w:id="2"/>
      <w:r>
        <w:rPr>
          <w:noProof/>
          <w:lang w:val="cs-CZ" w:eastAsia="cs-CZ"/>
        </w:rPr>
        <w:lastRenderedPageBreak/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page">
                  <wp:posOffset>848360</wp:posOffset>
                </wp:positionH>
                <wp:positionV relativeFrom="page">
                  <wp:posOffset>271780</wp:posOffset>
                </wp:positionV>
                <wp:extent cx="6189980" cy="0"/>
                <wp:effectExtent l="0" t="0" r="0" b="0"/>
                <wp:wrapNone/>
                <wp:docPr id="63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99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D0DD4A" id="Line 24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.8pt,21.4pt" to="554.2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1xnFA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" o:allowincell="f">
                <w10:wrap anchorx="page" anchory="page"/>
              </v:lin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266700</wp:posOffset>
                </wp:positionV>
                <wp:extent cx="0" cy="905510"/>
                <wp:effectExtent l="0" t="0" r="0" b="0"/>
                <wp:wrapNone/>
                <wp:docPr id="62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5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B7EE84" id="Line 25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.15pt,21pt" to="67.15pt,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" o:allowincell="f">
                <w10:wrap anchorx="page" anchory="page"/>
              </v:lin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page">
                  <wp:posOffset>7033260</wp:posOffset>
                </wp:positionH>
                <wp:positionV relativeFrom="page">
                  <wp:posOffset>266700</wp:posOffset>
                </wp:positionV>
                <wp:extent cx="0" cy="905510"/>
                <wp:effectExtent l="0" t="0" r="0" b="0"/>
                <wp:wrapNone/>
                <wp:docPr id="61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5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632CC3" id="Line 26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3.8pt,21pt" to="553.8pt,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ozjEgIAACk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" o:allowincell="f">
                <w10:wrap anchorx="page" anchory="page"/>
              </v:line>
            </w:pict>
          </mc:Fallback>
        </mc:AlternateContent>
      </w:r>
      <w:r w:rsidR="00055727">
        <w:rPr>
          <w:rFonts w:ascii="Arial" w:hAnsi="Arial" w:cs="Arial"/>
          <w:b/>
          <w:bCs/>
          <w:sz w:val="26"/>
          <w:szCs w:val="26"/>
        </w:rPr>
        <w:t xml:space="preserve">KARTA BEZPEČNOSTNÝCH ÚDAJOV </w:t>
      </w:r>
      <w:r w:rsidR="00055727">
        <w:rPr>
          <w:rFonts w:ascii="Arial" w:hAnsi="Arial" w:cs="Arial"/>
          <w:b/>
          <w:bCs/>
          <w:sz w:val="19"/>
          <w:szCs w:val="19"/>
        </w:rPr>
        <w:t>(EC 1907/2006)</w:t>
      </w:r>
    </w:p>
    <w:p w:rsidR="00FD5D98" w:rsidRDefault="00FC6CB2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83840" behindDoc="1" locked="0" layoutInCell="0" allowOverlap="1">
            <wp:simplePos x="0" y="0"/>
            <wp:positionH relativeFrom="column">
              <wp:posOffset>4632325</wp:posOffset>
            </wp:positionH>
            <wp:positionV relativeFrom="paragraph">
              <wp:posOffset>-12700</wp:posOffset>
            </wp:positionV>
            <wp:extent cx="1438275" cy="542925"/>
            <wp:effectExtent l="0" t="0" r="9525" b="9525"/>
            <wp:wrapNone/>
            <wp:docPr id="60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84864" behindDoc="1" locked="0" layoutInCell="0" allowOverlap="1">
            <wp:simplePos x="0" y="0"/>
            <wp:positionH relativeFrom="column">
              <wp:posOffset>4632325</wp:posOffset>
            </wp:positionH>
            <wp:positionV relativeFrom="paragraph">
              <wp:posOffset>-12700</wp:posOffset>
            </wp:positionV>
            <wp:extent cx="1438275" cy="542925"/>
            <wp:effectExtent l="0" t="0" r="0" b="0"/>
            <wp:wrapNone/>
            <wp:docPr id="57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0"/>
        <w:gridCol w:w="2340"/>
        <w:gridCol w:w="2020"/>
      </w:tblGrid>
      <w:tr w:rsidR="00FD5D98">
        <w:trPr>
          <w:trHeight w:val="209"/>
        </w:trPr>
        <w:tc>
          <w:tcPr>
            <w:tcW w:w="2800" w:type="dxa"/>
            <w:tcBorders>
              <w:top w:val="nil"/>
              <w:left w:val="nil"/>
              <w:bottom w:val="single" w:sz="8" w:space="0" w:color="E5E5E5"/>
              <w:right w:val="nil"/>
            </w:tcBorders>
            <w:shd w:val="clear" w:color="auto" w:fill="E5E5E5"/>
            <w:vAlign w:val="bottom"/>
          </w:tcPr>
          <w:p w:rsidR="00FD5D98" w:rsidRDefault="00FC6CB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GLYFIN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E5E5E5"/>
              <w:right w:val="nil"/>
            </w:tcBorders>
            <w:shd w:val="clear" w:color="auto" w:fill="E5E5E5"/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E5E5E5"/>
              <w:right w:val="nil"/>
            </w:tcBorders>
            <w:shd w:val="clear" w:color="auto" w:fill="E5E5E5"/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246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Č.-VA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7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Verzia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1.2 / SK</w:t>
            </w:r>
          </w:p>
        </w:tc>
      </w:tr>
      <w:tr w:rsidR="00FD5D98">
        <w:trPr>
          <w:trHeight w:val="19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7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Dátum revízie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05.05.2014</w:t>
            </w:r>
          </w:p>
        </w:tc>
      </w:tr>
      <w:tr w:rsidR="00FD5D98">
        <w:trPr>
          <w:trHeight w:val="196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7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Dátum tlače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10/22/2015</w:t>
            </w:r>
          </w:p>
        </w:tc>
      </w:tr>
      <w:tr w:rsidR="00FD5D98">
        <w:trPr>
          <w:trHeight w:val="21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7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Stránka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 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9</w:t>
            </w:r>
          </w:p>
        </w:tc>
      </w:tr>
    </w:tbl>
    <w:p w:rsidR="00FD5D98" w:rsidRDefault="00FC6CB2">
      <w:pPr>
        <w:widowControl w:val="0"/>
        <w:autoSpaceDE w:val="0"/>
        <w:autoSpaceDN w:val="0"/>
        <w:adjustRightInd w:val="0"/>
        <w:spacing w:after="0" w:line="314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19685</wp:posOffset>
                </wp:positionV>
                <wp:extent cx="6189345" cy="0"/>
                <wp:effectExtent l="0" t="0" r="0" b="0"/>
                <wp:wrapNone/>
                <wp:docPr id="56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93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F8DA8D" id="Line 29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1.55pt" to="486.2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IN7FA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" o:allowincell="f"/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143510</wp:posOffset>
                </wp:positionV>
                <wp:extent cx="6132830" cy="0"/>
                <wp:effectExtent l="0" t="0" r="0" b="0"/>
                <wp:wrapNone/>
                <wp:docPr id="55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28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613972" id="Line 30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3pt,11.3pt" to="486.2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" o:allowincell="f"/>
            </w:pict>
          </mc:Fallback>
        </mc:AlternateContent>
      </w:r>
    </w:p>
    <w:p w:rsidR="00FD5D98" w:rsidRDefault="00055727">
      <w:pPr>
        <w:widowControl w:val="0"/>
        <w:numPr>
          <w:ilvl w:val="0"/>
          <w:numId w:val="24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39" w:lineRule="auto"/>
        <w:ind w:left="620" w:hanging="53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Zaobchádzanie a skladovanie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numPr>
          <w:ilvl w:val="0"/>
          <w:numId w:val="25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39" w:lineRule="auto"/>
        <w:ind w:left="620" w:hanging="53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Bezpečnostné opatrenia na bezpečné zaobchádzanie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39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Pokyny pre bezpečnú   :  Postarať sa o dobré vetranie miestnosti, prípadne odsávanie na pracovisku.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800"/>
        </w:tabs>
        <w:autoSpaceDE w:val="0"/>
        <w:autoSpaceDN w:val="0"/>
        <w:adjustRightInd w:val="0"/>
        <w:spacing w:after="0" w:line="239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manipuláciu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Pri rozprašovaní nosiť ochranu dýchania.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620"/>
        </w:tabs>
        <w:autoSpaceDE w:val="0"/>
        <w:autoSpaceDN w:val="0"/>
        <w:adjustRightInd w:val="0"/>
        <w:spacing w:after="0" w:line="239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Hygienické opatrenia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:  Pri používaní nejedzte, nepite ani nefajčite.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39" w:lineRule="auto"/>
        <w:ind w:left="28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Pred pracovnými prestávkami a po skončení smeny si umyte ruky.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39" w:lineRule="auto"/>
        <w:ind w:left="28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Okamžite si vyzlečte kontaminovaný odev.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620"/>
        </w:tabs>
        <w:autoSpaceDE w:val="0"/>
        <w:autoSpaceDN w:val="0"/>
        <w:adjustRightInd w:val="0"/>
        <w:spacing w:after="0" w:line="239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Všeobecné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:  Zabráňte kontaktu s pokožkou a očami.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39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bezpečnostné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39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opatrenia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1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numPr>
          <w:ilvl w:val="0"/>
          <w:numId w:val="26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39" w:lineRule="auto"/>
        <w:ind w:left="620" w:hanging="53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Podmienky na bezpečné skladovanie vrátane akejkoľvek nekompatibility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39" w:lineRule="auto"/>
        <w:ind w:left="6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Ochrana pred požiarom a výbuchom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340"/>
        <w:gridCol w:w="4560"/>
      </w:tblGrid>
      <w:tr w:rsidR="00FD5D98">
        <w:trPr>
          <w:trHeight w:val="207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Informácia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Nevyžadujú sa žiadne zvláštne bezpečnostné opatrenia.</w:t>
            </w:r>
          </w:p>
        </w:tc>
      </w:tr>
      <w:tr w:rsidR="00FD5D98">
        <w:trPr>
          <w:trHeight w:val="45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Skladovanie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301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Informácia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žiadny</w:t>
            </w:r>
          </w:p>
        </w:tc>
      </w:tr>
      <w:tr w:rsidR="00FD5D98">
        <w:trPr>
          <w:trHeight w:val="33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informácie o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Uchovávajte nádobu uzavretú.</w:t>
            </w:r>
          </w:p>
        </w:tc>
      </w:tr>
      <w:tr w:rsidR="00FD5D98">
        <w:trPr>
          <w:trHeight w:val="2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skladovacie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2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podmienky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301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Trieda skladovania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FD5D98">
        <w:trPr>
          <w:trHeight w:val="19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podľa nemeckých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5D98">
        <w:trPr>
          <w:trHeight w:val="2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zákonov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D5D98" w:rsidRDefault="00FD5D98">
      <w:pPr>
        <w:widowControl w:val="0"/>
        <w:autoSpaceDE w:val="0"/>
        <w:autoSpaceDN w:val="0"/>
        <w:adjustRightInd w:val="0"/>
        <w:spacing w:after="0" w:line="21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numPr>
          <w:ilvl w:val="0"/>
          <w:numId w:val="27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40" w:lineRule="auto"/>
        <w:ind w:left="620" w:hanging="53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Špecifické konečné použitie(-ia)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3" w:lineRule="exact"/>
        <w:rPr>
          <w:rFonts w:ascii="Arial" w:hAnsi="Arial" w:cs="Arial"/>
          <w:b/>
          <w:bCs/>
          <w:sz w:val="18"/>
          <w:szCs w:val="18"/>
        </w:rPr>
      </w:pPr>
    </w:p>
    <w:p w:rsidR="00FD5D98" w:rsidRDefault="000557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60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Žiadne ďalšie odporúčania. </w:t>
      </w:r>
    </w:p>
    <w:p w:rsidR="00FD5D98" w:rsidRDefault="00FC6CB2">
      <w:pPr>
        <w:widowControl w:val="0"/>
        <w:autoSpaceDE w:val="0"/>
        <w:autoSpaceDN w:val="0"/>
        <w:adjustRightInd w:val="0"/>
        <w:spacing w:after="0" w:line="315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143510</wp:posOffset>
                </wp:positionV>
                <wp:extent cx="6132830" cy="0"/>
                <wp:effectExtent l="0" t="0" r="0" b="0"/>
                <wp:wrapNone/>
                <wp:docPr id="54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28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4BCFD7" id="Line 31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3pt,11.3pt" to="486.2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H+wFQIAACo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" o:allowincell="f"/>
            </w:pict>
          </mc:Fallback>
        </mc:AlternateContent>
      </w:r>
    </w:p>
    <w:p w:rsidR="00FD5D98" w:rsidRDefault="00055727">
      <w:pPr>
        <w:widowControl w:val="0"/>
        <w:numPr>
          <w:ilvl w:val="0"/>
          <w:numId w:val="28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39" w:lineRule="auto"/>
        <w:ind w:left="620" w:hanging="53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Kontroly expozície/osobná ochrana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numPr>
          <w:ilvl w:val="0"/>
          <w:numId w:val="29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40" w:lineRule="auto"/>
        <w:ind w:left="620" w:hanging="53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Kontrolné parametre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123" w:lineRule="exact"/>
        <w:rPr>
          <w:rFonts w:ascii="Arial" w:hAnsi="Arial" w:cs="Arial"/>
          <w:b/>
          <w:bCs/>
          <w:sz w:val="18"/>
          <w:szCs w:val="18"/>
        </w:rPr>
      </w:pPr>
    </w:p>
    <w:p w:rsidR="00FD5D98" w:rsidRDefault="000557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80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údaje sú nedostupné </w:t>
      </w:r>
    </w:p>
    <w:p w:rsidR="00FD5D98" w:rsidRDefault="00FC6CB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column">
                  <wp:posOffset>-848995</wp:posOffset>
                </wp:positionH>
                <wp:positionV relativeFrom="paragraph">
                  <wp:posOffset>-238125</wp:posOffset>
                </wp:positionV>
                <wp:extent cx="432435" cy="0"/>
                <wp:effectExtent l="0" t="0" r="0" b="0"/>
                <wp:wrapNone/>
                <wp:docPr id="53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24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5300C6" id="Line 32" o:spid="_x0000_s1026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6.85pt,-18.75pt" to="-32.8pt,-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" o:allowincell="f" strokeweight="1pt"/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-848995</wp:posOffset>
                </wp:positionH>
                <wp:positionV relativeFrom="paragraph">
                  <wp:posOffset>-93980</wp:posOffset>
                </wp:positionV>
                <wp:extent cx="432435" cy="0"/>
                <wp:effectExtent l="0" t="0" r="0" b="0"/>
                <wp:wrapNone/>
                <wp:docPr id="52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24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735F2B" id="Line 33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6.85pt,-7.4pt" to="-32.8pt,-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" o:allowincell="f" strokeweight="1pt"/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column">
                  <wp:posOffset>1652905</wp:posOffset>
                </wp:positionH>
                <wp:positionV relativeFrom="paragraph">
                  <wp:posOffset>-137795</wp:posOffset>
                </wp:positionV>
                <wp:extent cx="12065" cy="12065"/>
                <wp:effectExtent l="0" t="0" r="0" b="0"/>
                <wp:wrapNone/>
                <wp:docPr id="51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CC1B25" id="Rectangle 34" o:spid="_x0000_s1026" style="position:absolute;margin-left:130.15pt;margin-top:-10.85pt;width:.95pt;height:.9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" o:allowincell="f" fillcolor="black" stroked="f"/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column">
                  <wp:posOffset>6173470</wp:posOffset>
                </wp:positionH>
                <wp:positionV relativeFrom="paragraph">
                  <wp:posOffset>-137795</wp:posOffset>
                </wp:positionV>
                <wp:extent cx="12065" cy="12065"/>
                <wp:effectExtent l="0" t="0" r="0" b="0"/>
                <wp:wrapNone/>
                <wp:docPr id="50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929777" id="Rectangle 35" o:spid="_x0000_s1026" style="position:absolute;margin-left:486.1pt;margin-top:-10.85pt;width:.95pt;height:.9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" o:allowincell="f" fillcolor="black" stroked="f"/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-122555</wp:posOffset>
                </wp:positionV>
                <wp:extent cx="5808345" cy="0"/>
                <wp:effectExtent l="0" t="0" r="0" b="0"/>
                <wp:wrapNone/>
                <wp:docPr id="47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83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7575A6" id="Line 36" o:spid="_x0000_s1026" style="position:absolute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6pt,-9.65pt" to="486.95pt,-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RPrFQ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" o:allowincell="f"/>
            </w:pict>
          </mc:Fallback>
        </mc:AlternateConten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num" w:pos="2600"/>
        </w:tabs>
        <w:autoSpaceDE w:val="0"/>
        <w:autoSpaceDN w:val="0"/>
        <w:adjustRightInd w:val="0"/>
        <w:spacing w:after="0" w:line="240" w:lineRule="auto"/>
        <w:ind w:left="6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DNEL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:  DNEL/DMEL- hodnoty nie sú k dispozícií.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600"/>
        </w:tabs>
        <w:autoSpaceDE w:val="0"/>
        <w:autoSpaceDN w:val="0"/>
        <w:adjustRightInd w:val="0"/>
        <w:spacing w:after="0" w:line="240" w:lineRule="auto"/>
        <w:ind w:left="6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PNEC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:  PNEC- hodnoty nie sú k dispozícií.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8.2.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Kontroly expozície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600"/>
        </w:tabs>
        <w:autoSpaceDE w:val="0"/>
        <w:autoSpaceDN w:val="0"/>
        <w:adjustRightInd w:val="0"/>
        <w:spacing w:after="0" w:line="239" w:lineRule="auto"/>
        <w:ind w:left="6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Ochrana očí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:  tesne priliehajúce ochranné okuliare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600"/>
        </w:tabs>
        <w:autoSpaceDE w:val="0"/>
        <w:autoSpaceDN w:val="0"/>
        <w:adjustRightInd w:val="0"/>
        <w:spacing w:after="0" w:line="240" w:lineRule="auto"/>
        <w:ind w:left="6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Ochrana rúk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:  Rukavice z PVC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600"/>
        </w:tabs>
        <w:autoSpaceDE w:val="0"/>
        <w:autoSpaceDN w:val="0"/>
        <w:adjustRightInd w:val="0"/>
        <w:spacing w:after="0" w:line="240" w:lineRule="auto"/>
        <w:ind w:left="6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Ochrana tela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:  Ľahké ochranné oblečenie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600"/>
        </w:tabs>
        <w:autoSpaceDE w:val="0"/>
        <w:autoSpaceDN w:val="0"/>
        <w:adjustRightInd w:val="0"/>
        <w:spacing w:after="0" w:line="240" w:lineRule="auto"/>
        <w:ind w:left="6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Ochrana dýchacích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:  Pri vývine pár/aerosólov: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780"/>
        </w:tabs>
        <w:autoSpaceDE w:val="0"/>
        <w:autoSpaceDN w:val="0"/>
        <w:adjustRightInd w:val="0"/>
        <w:spacing w:after="0" w:line="240" w:lineRule="auto"/>
        <w:ind w:left="6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ciest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Krátkodobá filtračný prístroj, kombinovaným filtrom A-P2</w:t>
      </w:r>
    </w:p>
    <w:p w:rsidR="00FD5D98" w:rsidRDefault="00FC6CB2">
      <w:pPr>
        <w:widowControl w:val="0"/>
        <w:autoSpaceDE w:val="0"/>
        <w:autoSpaceDN w:val="0"/>
        <w:adjustRightInd w:val="0"/>
        <w:spacing w:after="0" w:line="344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162560</wp:posOffset>
                </wp:positionV>
                <wp:extent cx="6132830" cy="0"/>
                <wp:effectExtent l="0" t="0" r="0" b="0"/>
                <wp:wrapNone/>
                <wp:docPr id="4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28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7D86FB" id="Line 37" o:spid="_x0000_s1026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3pt,12.8pt" to="486.2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xA7FQ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" o:allowincell="f"/>
            </w:pict>
          </mc:Fallback>
        </mc:AlternateContent>
      </w:r>
    </w:p>
    <w:p w:rsidR="00FD5D98" w:rsidRDefault="00055727">
      <w:pPr>
        <w:widowControl w:val="0"/>
        <w:numPr>
          <w:ilvl w:val="0"/>
          <w:numId w:val="30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39" w:lineRule="auto"/>
        <w:ind w:left="620" w:hanging="53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Fyzikálne a chemické vlastnosti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numPr>
          <w:ilvl w:val="0"/>
          <w:numId w:val="31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40" w:lineRule="auto"/>
        <w:ind w:left="620" w:hanging="53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Informácie o základných fyzikálnych a chemických vlastnostiach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600"/>
        </w:tabs>
        <w:autoSpaceDE w:val="0"/>
        <w:autoSpaceDN w:val="0"/>
        <w:adjustRightInd w:val="0"/>
        <w:spacing w:after="0" w:line="240" w:lineRule="auto"/>
        <w:ind w:left="6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Fyzikálny stav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:  kvapalina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89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600"/>
        </w:tabs>
        <w:autoSpaceDE w:val="0"/>
        <w:autoSpaceDN w:val="0"/>
        <w:adjustRightInd w:val="0"/>
        <w:spacing w:after="0" w:line="239" w:lineRule="auto"/>
        <w:ind w:left="6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Forma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:  kvapalina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600"/>
        </w:tabs>
        <w:autoSpaceDE w:val="0"/>
        <w:autoSpaceDN w:val="0"/>
        <w:adjustRightInd w:val="0"/>
        <w:spacing w:after="0" w:line="239" w:lineRule="auto"/>
        <w:ind w:left="6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Farba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:  slabo žltý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600"/>
        </w:tabs>
        <w:autoSpaceDE w:val="0"/>
        <w:autoSpaceDN w:val="0"/>
        <w:adjustRightInd w:val="0"/>
        <w:spacing w:after="0" w:line="239" w:lineRule="auto"/>
        <w:ind w:left="6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Zápach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:  Špecifické podľa produktu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600"/>
        </w:tabs>
        <w:autoSpaceDE w:val="0"/>
        <w:autoSpaceDN w:val="0"/>
        <w:adjustRightInd w:val="0"/>
        <w:spacing w:after="0" w:line="239" w:lineRule="auto"/>
        <w:ind w:left="6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Prahová hodnota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:  neurčený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39" w:lineRule="auto"/>
        <w:ind w:left="6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zápachu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D5D98">
          <w:pgSz w:w="11910" w:h="16845"/>
          <w:pgMar w:top="428" w:right="1700" w:bottom="2" w:left="1360" w:header="720" w:footer="720" w:gutter="0"/>
          <w:cols w:space="720" w:equalWidth="0">
            <w:col w:w="8860"/>
          </w:cols>
          <w:noEndnote/>
        </w:sect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34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9"/>
          <w:szCs w:val="9"/>
        </w:rPr>
        <w:t>EU-GHS(R11/011) / 22.10.2015 09:15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D5D98">
          <w:type w:val="continuous"/>
          <w:pgSz w:w="11910" w:h="16845"/>
          <w:pgMar w:top="428" w:right="8780" w:bottom="2" w:left="1420" w:header="720" w:footer="720" w:gutter="0"/>
          <w:cols w:space="720" w:equalWidth="0">
            <w:col w:w="1720"/>
          </w:cols>
          <w:noEndnote/>
        </w:sectPr>
      </w:pPr>
    </w:p>
    <w:p w:rsidR="00FD5D98" w:rsidRDefault="00FC6CB2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Times New Roman" w:hAnsi="Times New Roman" w:cs="Times New Roman"/>
          <w:sz w:val="24"/>
          <w:szCs w:val="24"/>
        </w:rPr>
      </w:pPr>
      <w:bookmarkStart w:id="3" w:name="page7"/>
      <w:bookmarkEnd w:id="3"/>
      <w:r>
        <w:rPr>
          <w:noProof/>
          <w:lang w:val="cs-CZ" w:eastAsia="cs-CZ"/>
        </w:rPr>
        <w:lastRenderedPageBreak/>
        <mc:AlternateContent>
          <mc:Choice Requires="wps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page">
                  <wp:posOffset>848360</wp:posOffset>
                </wp:positionH>
                <wp:positionV relativeFrom="page">
                  <wp:posOffset>271780</wp:posOffset>
                </wp:positionV>
                <wp:extent cx="6189980" cy="0"/>
                <wp:effectExtent l="0" t="0" r="0" b="0"/>
                <wp:wrapNone/>
                <wp:docPr id="45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99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174E65" id="Line 38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.8pt,21.4pt" to="554.2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" o:allowincell="f">
                <w10:wrap anchorx="page" anchory="page"/>
              </v:lin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266700</wp:posOffset>
                </wp:positionV>
                <wp:extent cx="0" cy="905510"/>
                <wp:effectExtent l="0" t="0" r="0" b="0"/>
                <wp:wrapNone/>
                <wp:docPr id="44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5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388372" id="Line 39" o:spid="_x0000_s1026" style="position:absolute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.15pt,21pt" to="67.15pt,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9GBEg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" o:allowincell="f">
                <w10:wrap anchorx="page" anchory="page"/>
              </v:lin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page">
                  <wp:posOffset>7033260</wp:posOffset>
                </wp:positionH>
                <wp:positionV relativeFrom="page">
                  <wp:posOffset>266700</wp:posOffset>
                </wp:positionV>
                <wp:extent cx="0" cy="905510"/>
                <wp:effectExtent l="0" t="0" r="0" b="0"/>
                <wp:wrapNone/>
                <wp:docPr id="43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5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806AE" id="Line 40" o:spid="_x0000_s1026" style="position:absolute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3.8pt,21pt" to="553.8pt,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" o:allowincell="f">
                <w10:wrap anchorx="page" anchory="page"/>
              </v:line>
            </w:pict>
          </mc:Fallback>
        </mc:AlternateContent>
      </w:r>
      <w:r w:rsidR="00055727">
        <w:rPr>
          <w:rFonts w:ascii="Arial" w:hAnsi="Arial" w:cs="Arial"/>
          <w:b/>
          <w:bCs/>
          <w:sz w:val="26"/>
          <w:szCs w:val="26"/>
        </w:rPr>
        <w:t xml:space="preserve">KARTA BEZPEČNOSTNÝCH ÚDAJOV </w:t>
      </w:r>
      <w:r w:rsidR="00055727">
        <w:rPr>
          <w:rFonts w:ascii="Arial" w:hAnsi="Arial" w:cs="Arial"/>
          <w:b/>
          <w:bCs/>
          <w:sz w:val="19"/>
          <w:szCs w:val="19"/>
        </w:rPr>
        <w:t>(EC 1907/2006)</w:t>
      </w:r>
    </w:p>
    <w:p w:rsidR="00FD5D98" w:rsidRDefault="00FC6CB2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98176" behindDoc="1" locked="0" layoutInCell="0" allowOverlap="1">
            <wp:simplePos x="0" y="0"/>
            <wp:positionH relativeFrom="column">
              <wp:posOffset>55245</wp:posOffset>
            </wp:positionH>
            <wp:positionV relativeFrom="paragraph">
              <wp:posOffset>-12700</wp:posOffset>
            </wp:positionV>
            <wp:extent cx="6028055" cy="542925"/>
            <wp:effectExtent l="0" t="0" r="0" b="9525"/>
            <wp:wrapNone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05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99200" behindDoc="1" locked="0" layoutInCell="0" allowOverlap="1">
            <wp:simplePos x="0" y="0"/>
            <wp:positionH relativeFrom="column">
              <wp:posOffset>55245</wp:posOffset>
            </wp:positionH>
            <wp:positionV relativeFrom="paragraph">
              <wp:posOffset>-12700</wp:posOffset>
            </wp:positionV>
            <wp:extent cx="6028055" cy="542925"/>
            <wp:effectExtent l="0" t="0" r="0" b="0"/>
            <wp:wrapNone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05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val="cs-CZ" w:eastAsia="cs-CZ"/>
        </w:rPr>
        <w:drawing>
          <wp:inline distT="0" distB="0" distL="0" distR="0">
            <wp:extent cx="48895" cy="125095"/>
            <wp:effectExtent l="0" t="0" r="8255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" cy="12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CB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GLYFIN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6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"/>
        <w:gridCol w:w="2460"/>
        <w:gridCol w:w="220"/>
        <w:gridCol w:w="2740"/>
        <w:gridCol w:w="4240"/>
      </w:tblGrid>
      <w:tr w:rsidR="00FD5D98">
        <w:trPr>
          <w:trHeight w:val="222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Č.-VA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Verzia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1.2 / SK</w:t>
            </w:r>
          </w:p>
        </w:tc>
      </w:tr>
      <w:tr w:rsidR="00FD5D98">
        <w:trPr>
          <w:trHeight w:val="195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8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Dátum revízie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05.05.2014</w:t>
            </w:r>
          </w:p>
        </w:tc>
      </w:tr>
      <w:tr w:rsidR="00FD5D98">
        <w:trPr>
          <w:trHeight w:val="196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8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Dátum tlače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10/22/2015</w:t>
            </w:r>
          </w:p>
        </w:tc>
      </w:tr>
      <w:tr w:rsidR="00FD5D98">
        <w:trPr>
          <w:trHeight w:val="21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Stránka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 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9</w:t>
            </w:r>
          </w:p>
        </w:tc>
      </w:tr>
      <w:tr w:rsidR="00FD5D98">
        <w:trPr>
          <w:trHeight w:val="24"/>
        </w:trPr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D5D98">
        <w:trPr>
          <w:trHeight w:val="451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pH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  nestanovené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51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Bod topenia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  neurčený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511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Bod varu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  neurčený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495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Bod vzplanutia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  &gt; 100 °C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21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Metóda: DIN EN 22719 (DIN 51758)</w:t>
            </w:r>
          </w:p>
        </w:tc>
      </w:tr>
      <w:tr w:rsidR="00FD5D98">
        <w:trPr>
          <w:trHeight w:val="601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Rýchlosť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neurčený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21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vyparovania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30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Horľavosť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  Žiadne údaje nie sú k dispozícii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601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Horná hranica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  neurčený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195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výbuchu/medza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5D98">
        <w:trPr>
          <w:trHeight w:val="211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zápalnosti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30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Dolný limit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neurčený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21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výbušnosti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30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Tlak pary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neurčený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511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Relatívna hustota pár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neurčený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495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Relatívna hustota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údaje sú nedostupné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51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Rozpustnosť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neurčený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511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Rozpustnosť ve vode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dispergovateľný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495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Rozdeľovací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neurčený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21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koeficient (n-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21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oktanol/voda)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301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Teplota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neurčený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21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samovznietenia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30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Termický rozklad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neurčený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496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Viskozita,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údaje sú nedostupné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21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kinematická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30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Viskozita, dynamická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  cca. 400 mPa·s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211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(25 °C)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21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Metóda: DIN 53015 (Höppler)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60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výbušné vlastnosti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neurčený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496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oxidačné vlastnosti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neurčený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63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9.2.   Iné informácie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30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Hustota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0,920 - 1,020 g/cm3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21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(25 °C)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195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Metóda: DIN 51757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5D98">
        <w:trPr>
          <w:trHeight w:val="57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Korózia na kov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  neurčený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301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Teplota vznietenia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neurčený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339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5D98" w:rsidRDefault="00FC6C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D5D98">
          <w:pgSz w:w="11910" w:h="16845"/>
          <w:pgMar w:top="428" w:right="840" w:bottom="2" w:left="1340" w:header="720" w:footer="720" w:gutter="0"/>
          <w:cols w:space="720" w:equalWidth="0">
            <w:col w:w="9740"/>
          </w:cols>
          <w:noEndnote/>
        </w:sect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column">
                  <wp:posOffset>-836295</wp:posOffset>
                </wp:positionH>
                <wp:positionV relativeFrom="paragraph">
                  <wp:posOffset>-4123690</wp:posOffset>
                </wp:positionV>
                <wp:extent cx="432435" cy="0"/>
                <wp:effectExtent l="0" t="0" r="0" b="0"/>
                <wp:wrapNone/>
                <wp:docPr id="40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24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A67BFF" id="Line 43" o:spid="_x0000_s1026" style="position:absolute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5.85pt,-324.7pt" to="-31.8pt,-3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e1ZEwIAACo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" o:allowincell="f" strokeweight="1pt"/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>
                <wp:simplePos x="0" y="0"/>
                <wp:positionH relativeFrom="column">
                  <wp:posOffset>-836295</wp:posOffset>
                </wp:positionH>
                <wp:positionV relativeFrom="paragraph">
                  <wp:posOffset>-3980180</wp:posOffset>
                </wp:positionV>
                <wp:extent cx="432435" cy="0"/>
                <wp:effectExtent l="0" t="0" r="0" b="0"/>
                <wp:wrapNone/>
                <wp:docPr id="39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24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DD6E1D" id="Line 44" o:spid="_x0000_s1026" style="position:absolute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5.85pt,-313.4pt" to="-31.8pt,-3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CoeFAIAACo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" o:allowincell="f" strokeweight="1pt"/>
            </w:pict>
          </mc:Fallback>
        </mc:AlternateConten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9"/>
          <w:szCs w:val="9"/>
        </w:rPr>
        <w:t>EU-GHS(R11/011) / 22.10.2015 09:15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D5D98">
          <w:type w:val="continuous"/>
          <w:pgSz w:w="11910" w:h="16845"/>
          <w:pgMar w:top="428" w:right="8780" w:bottom="2" w:left="1420" w:header="720" w:footer="720" w:gutter="0"/>
          <w:cols w:space="720" w:equalWidth="0">
            <w:col w:w="1720"/>
          </w:cols>
          <w:noEndnote/>
        </w:sectPr>
      </w:pPr>
    </w:p>
    <w:p w:rsidR="00FD5D98" w:rsidRDefault="00FC6CB2">
      <w:pPr>
        <w:widowControl w:val="0"/>
        <w:autoSpaceDE w:val="0"/>
        <w:autoSpaceDN w:val="0"/>
        <w:adjustRightInd w:val="0"/>
        <w:spacing w:after="0" w:line="239" w:lineRule="auto"/>
        <w:ind w:left="60"/>
        <w:rPr>
          <w:rFonts w:ascii="Times New Roman" w:hAnsi="Times New Roman" w:cs="Times New Roman"/>
          <w:sz w:val="24"/>
          <w:szCs w:val="24"/>
        </w:rPr>
      </w:pPr>
      <w:bookmarkStart w:id="4" w:name="page9"/>
      <w:bookmarkEnd w:id="4"/>
      <w:r>
        <w:rPr>
          <w:noProof/>
          <w:lang w:val="cs-CZ" w:eastAsia="cs-CZ"/>
        </w:rPr>
        <w:lastRenderedPageBreak/>
        <mc:AlternateContent>
          <mc:Choice Requires="wps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page">
                  <wp:posOffset>848360</wp:posOffset>
                </wp:positionH>
                <wp:positionV relativeFrom="page">
                  <wp:posOffset>271780</wp:posOffset>
                </wp:positionV>
                <wp:extent cx="6189980" cy="0"/>
                <wp:effectExtent l="0" t="0" r="0" b="0"/>
                <wp:wrapNone/>
                <wp:docPr id="38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99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CB110C" id="Line 45" o:spid="_x0000_s1026" style="position:absolute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.8pt,21.4pt" to="554.2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b8v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" o:allowincell="f">
                <w10:wrap anchorx="page" anchory="page"/>
              </v:lin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266700</wp:posOffset>
                </wp:positionV>
                <wp:extent cx="0" cy="905510"/>
                <wp:effectExtent l="0" t="0" r="0" b="0"/>
                <wp:wrapNone/>
                <wp:docPr id="37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5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02E450" id="Line 46" o:spid="_x0000_s1026" style="position:absolute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.15pt,21pt" to="67.15pt,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ISIEw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" o:allowincell="f">
                <w10:wrap anchorx="page" anchory="page"/>
              </v:lin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>
                <wp:simplePos x="0" y="0"/>
                <wp:positionH relativeFrom="page">
                  <wp:posOffset>7033260</wp:posOffset>
                </wp:positionH>
                <wp:positionV relativeFrom="page">
                  <wp:posOffset>266700</wp:posOffset>
                </wp:positionV>
                <wp:extent cx="0" cy="905510"/>
                <wp:effectExtent l="0" t="0" r="0" b="0"/>
                <wp:wrapNone/>
                <wp:docPr id="36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5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DCBFE8" id="Line 47" o:spid="_x0000_s1026" style="position:absolute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3.8pt,21pt" to="553.8pt,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ep9Ew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" o:allowincell="f">
                <w10:wrap anchorx="page" anchory="page"/>
              </v:line>
            </w:pict>
          </mc:Fallback>
        </mc:AlternateContent>
      </w:r>
      <w:r w:rsidR="00055727">
        <w:rPr>
          <w:rFonts w:ascii="Arial" w:hAnsi="Arial" w:cs="Arial"/>
          <w:b/>
          <w:bCs/>
          <w:sz w:val="26"/>
          <w:szCs w:val="26"/>
        </w:rPr>
        <w:t xml:space="preserve">KARTA BEZPEČNOSTNÝCH ÚDAJOV </w:t>
      </w:r>
      <w:r w:rsidR="00055727">
        <w:rPr>
          <w:rFonts w:ascii="Arial" w:hAnsi="Arial" w:cs="Arial"/>
          <w:b/>
          <w:bCs/>
          <w:sz w:val="19"/>
          <w:szCs w:val="19"/>
        </w:rPr>
        <w:t>(EC 1907/2006)</w:t>
      </w:r>
    </w:p>
    <w:p w:rsidR="00FD5D98" w:rsidRDefault="00FC6CB2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705344" behindDoc="1" locked="0" layoutInCell="0" allowOverlap="1">
            <wp:simplePos x="0" y="0"/>
            <wp:positionH relativeFrom="column">
              <wp:posOffset>4632325</wp:posOffset>
            </wp:positionH>
            <wp:positionV relativeFrom="paragraph">
              <wp:posOffset>-12700</wp:posOffset>
            </wp:positionV>
            <wp:extent cx="1438275" cy="542925"/>
            <wp:effectExtent l="0" t="0" r="9525" b="9525"/>
            <wp:wrapNone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706368" behindDoc="1" locked="0" layoutInCell="0" allowOverlap="1">
            <wp:simplePos x="0" y="0"/>
            <wp:positionH relativeFrom="column">
              <wp:posOffset>4632325</wp:posOffset>
            </wp:positionH>
            <wp:positionV relativeFrom="paragraph">
              <wp:posOffset>-12700</wp:posOffset>
            </wp:positionV>
            <wp:extent cx="1438275" cy="542925"/>
            <wp:effectExtent l="0" t="0" r="0" b="0"/>
            <wp:wrapNone/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0"/>
        <w:gridCol w:w="2340"/>
        <w:gridCol w:w="2020"/>
      </w:tblGrid>
      <w:tr w:rsidR="00FD5D98">
        <w:trPr>
          <w:trHeight w:val="209"/>
        </w:trPr>
        <w:tc>
          <w:tcPr>
            <w:tcW w:w="2800" w:type="dxa"/>
            <w:tcBorders>
              <w:top w:val="nil"/>
              <w:left w:val="nil"/>
              <w:bottom w:val="single" w:sz="8" w:space="0" w:color="E5E5E5"/>
              <w:right w:val="nil"/>
            </w:tcBorders>
            <w:shd w:val="clear" w:color="auto" w:fill="E5E5E5"/>
            <w:vAlign w:val="bottom"/>
          </w:tcPr>
          <w:p w:rsidR="00FD5D98" w:rsidRDefault="00FC6CB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GLYFIN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E5E5E5"/>
              <w:right w:val="nil"/>
            </w:tcBorders>
            <w:shd w:val="clear" w:color="auto" w:fill="E5E5E5"/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E5E5E5"/>
              <w:right w:val="nil"/>
            </w:tcBorders>
            <w:shd w:val="clear" w:color="auto" w:fill="E5E5E5"/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246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Č.-VA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7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Verzia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1.2 / SK</w:t>
            </w:r>
          </w:p>
        </w:tc>
      </w:tr>
      <w:tr w:rsidR="00FD5D98">
        <w:trPr>
          <w:trHeight w:val="19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7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Dátum revízie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05.05.2014</w:t>
            </w:r>
          </w:p>
        </w:tc>
      </w:tr>
      <w:tr w:rsidR="00FD5D98">
        <w:trPr>
          <w:trHeight w:val="196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7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Dátum tlače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10/22/2015</w:t>
            </w:r>
          </w:p>
        </w:tc>
      </w:tr>
      <w:tr w:rsidR="00FD5D98">
        <w:trPr>
          <w:trHeight w:val="21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7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Stránka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5 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9</w:t>
            </w:r>
          </w:p>
        </w:tc>
      </w:tr>
    </w:tbl>
    <w:p w:rsidR="00FD5D98" w:rsidRDefault="00FC6CB2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19685</wp:posOffset>
                </wp:positionV>
                <wp:extent cx="6189345" cy="0"/>
                <wp:effectExtent l="0" t="0" r="0" b="0"/>
                <wp:wrapNone/>
                <wp:docPr id="35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93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B46E0" id="Line 50" o:spid="_x0000_s1026" style="position:absolute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1.55pt" to="486.2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" o:allowincell="f"/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143510</wp:posOffset>
                </wp:positionV>
                <wp:extent cx="6132830" cy="0"/>
                <wp:effectExtent l="0" t="0" r="0" b="0"/>
                <wp:wrapNone/>
                <wp:docPr id="34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28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985563" id="Line 51" o:spid="_x0000_s1026" style="position:absolute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3pt,11.3pt" to="486.2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DIAFQIAACo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" o:allowincell="f"/>
            </w:pict>
          </mc:Fallback>
        </mc:AlternateContent>
      </w:r>
    </w:p>
    <w:p w:rsidR="00FD5D98" w:rsidRDefault="00055727">
      <w:pPr>
        <w:widowControl w:val="0"/>
        <w:numPr>
          <w:ilvl w:val="0"/>
          <w:numId w:val="32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39" w:lineRule="auto"/>
        <w:ind w:left="620" w:hanging="53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Stabilita a reaktivita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10.1.  Reaktivita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39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viď odsek "Možnosť nebezpečných reakcií"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1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10.2.  Chemická stabilita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39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Za normálnych podmienok je produkt stabilný.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10.3.  Možnosť nebezpečných reakcií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39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Žiadne nebezpečné reakcie pri skladovaní a manipulácii podľa predpisov.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1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numPr>
          <w:ilvl w:val="0"/>
          <w:numId w:val="33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39" w:lineRule="auto"/>
        <w:ind w:left="620" w:hanging="53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Podmienky, ktorým sa treba vyhnúť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89" w:lineRule="exact"/>
        <w:rPr>
          <w:rFonts w:ascii="Arial" w:hAnsi="Arial" w:cs="Arial"/>
          <w:b/>
          <w:bCs/>
          <w:sz w:val="18"/>
          <w:szCs w:val="18"/>
        </w:rPr>
      </w:pPr>
    </w:p>
    <w:p w:rsidR="00FD5D98" w:rsidRDefault="00055727">
      <w:pPr>
        <w:widowControl w:val="0"/>
        <w:numPr>
          <w:ilvl w:val="0"/>
          <w:numId w:val="33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39" w:lineRule="auto"/>
        <w:ind w:left="620" w:hanging="53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Nekompatibilné materiály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39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Nie je známe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1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10.6.  Nebezpečné produkty rozkladu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39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Pri odbornom skladovaní/zaobchádzaní: žiadne</w:t>
      </w:r>
    </w:p>
    <w:p w:rsidR="00FD5D98" w:rsidRDefault="00FC6CB2">
      <w:pPr>
        <w:widowControl w:val="0"/>
        <w:autoSpaceDE w:val="0"/>
        <w:autoSpaceDN w:val="0"/>
        <w:adjustRightInd w:val="0"/>
        <w:spacing w:after="0" w:line="315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144145</wp:posOffset>
                </wp:positionV>
                <wp:extent cx="6132830" cy="0"/>
                <wp:effectExtent l="0" t="0" r="0" b="0"/>
                <wp:wrapNone/>
                <wp:docPr id="33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28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9FD22B" id="Line 52" o:spid="_x0000_s1026" style="position:absolute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3pt,11.35pt" to="486.2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" o:allowincell="f"/>
            </w:pict>
          </mc:Fallback>
        </mc:AlternateContent>
      </w:r>
    </w:p>
    <w:p w:rsidR="00FD5D98" w:rsidRDefault="00055727">
      <w:pPr>
        <w:widowControl w:val="0"/>
        <w:numPr>
          <w:ilvl w:val="0"/>
          <w:numId w:val="34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39" w:lineRule="auto"/>
        <w:ind w:left="620" w:hanging="53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Toxikologické informácie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11.1.  Informácie o toxikologických účinkoch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0"/>
        <w:gridCol w:w="240"/>
        <w:gridCol w:w="5340"/>
      </w:tblGrid>
      <w:tr w:rsidR="00FD5D98">
        <w:trPr>
          <w:trHeight w:val="207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Akútna toxicita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LD50</w:t>
            </w:r>
          </w:p>
        </w:tc>
      </w:tr>
      <w:tr w:rsidR="00FD5D98">
        <w:trPr>
          <w:trHeight w:val="19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(orálne)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Vzorky: potkan</w:t>
            </w:r>
          </w:p>
        </w:tc>
      </w:tr>
      <w:tr w:rsidR="00FD5D98">
        <w:trPr>
          <w:trHeight w:val="21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Dávka: &gt; 2.000 mg/kg</w:t>
            </w:r>
          </w:p>
        </w:tc>
      </w:tr>
      <w:tr w:rsidR="00FD5D98">
        <w:trPr>
          <w:trHeight w:val="21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Metóda: Pokyny OECD pre skúšanie č. 401</w:t>
            </w:r>
          </w:p>
        </w:tc>
      </w:tr>
      <w:tr w:rsidR="00FD5D98">
        <w:trPr>
          <w:trHeight w:val="51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Akútna toxicita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Žiadne údaje nie sú k dispozícii</w:t>
            </w:r>
          </w:p>
        </w:tc>
      </w:tr>
      <w:tr w:rsidR="00FD5D98">
        <w:trPr>
          <w:trHeight w:val="21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(inhalačne)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301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Akútna toxicita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Žiadne údaje nie sú k dispozícii</w:t>
            </w:r>
          </w:p>
        </w:tc>
      </w:tr>
      <w:tr w:rsidR="00FD5D98">
        <w:trPr>
          <w:trHeight w:val="19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(dermálne)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5D98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Poleptanie/podrážde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Vzorky: králik</w:t>
            </w:r>
          </w:p>
        </w:tc>
      </w:tr>
      <w:tr w:rsidR="00FD5D98">
        <w:trPr>
          <w:trHeight w:val="21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nie kože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Výsledok: nie dráždivý</w:t>
            </w:r>
          </w:p>
        </w:tc>
      </w:tr>
      <w:tr w:rsidR="00FD5D98">
        <w:trPr>
          <w:trHeight w:val="21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Metóda: OECD 404</w:t>
            </w:r>
          </w:p>
        </w:tc>
      </w:tr>
      <w:tr w:rsidR="00FD5D98">
        <w:trPr>
          <w:trHeight w:val="511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Ťažké poškodenia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Vzorky: králik</w:t>
            </w:r>
          </w:p>
        </w:tc>
      </w:tr>
      <w:tr w:rsidR="00FD5D98">
        <w:trPr>
          <w:trHeight w:val="19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očí/Podráždenie očí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Výsledok: Nepatrné dráždivé pôsobenie - nepovinné označovanie</w:t>
            </w:r>
          </w:p>
        </w:tc>
      </w:tr>
      <w:tr w:rsidR="00FD5D98">
        <w:trPr>
          <w:trHeight w:val="21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Metóda: OECD 405</w:t>
            </w:r>
          </w:p>
        </w:tc>
      </w:tr>
      <w:tr w:rsidR="00FD5D98">
        <w:trPr>
          <w:trHeight w:val="511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Respiračná/kožná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Žiadne údaje nie sú k dispozícii</w:t>
            </w:r>
          </w:p>
        </w:tc>
      </w:tr>
      <w:tr w:rsidR="00FD5D98">
        <w:trPr>
          <w:trHeight w:val="21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senzibilizácia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301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Opakovaná toxická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  Žiadne údaje nie sú k dispozícii</w:t>
            </w:r>
          </w:p>
        </w:tc>
      </w:tr>
      <w:tr w:rsidR="00FD5D98">
        <w:trPr>
          <w:trHeight w:val="19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dávka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5D98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Posúdenie CMR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33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Karcinogenita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  údaje sú nedostupné</w:t>
            </w:r>
          </w:p>
        </w:tc>
      </w:tr>
      <w:tr w:rsidR="00FD5D98">
        <w:trPr>
          <w:trHeight w:val="301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Mutagenita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  Žiadne údaje nie sú k dispozícii</w:t>
            </w:r>
          </w:p>
        </w:tc>
      </w:tr>
      <w:tr w:rsidR="00FD5D98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Teratogenita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  údaje sú nedostupné</w:t>
            </w:r>
          </w:p>
        </w:tc>
      </w:tr>
      <w:tr w:rsidR="00FD5D98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Toxicita pre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údaje sú nedostupné</w:t>
            </w:r>
          </w:p>
        </w:tc>
      </w:tr>
      <w:tr w:rsidR="00FD5D98">
        <w:trPr>
          <w:trHeight w:val="21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reprodukčný proces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40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Toxicita pre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Žiadne údaje nie sú k dispozícii</w:t>
            </w:r>
          </w:p>
        </w:tc>
      </w:tr>
      <w:tr w:rsidR="00FD5D98">
        <w:trPr>
          <w:trHeight w:val="21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špecifický cieľový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21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orgán – jednorazová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21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expozícia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Toxicita pre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Žiadne údaje nie sú k dispozícii</w:t>
            </w:r>
          </w:p>
        </w:tc>
      </w:tr>
    </w:tbl>
    <w:p w:rsidR="00FD5D98" w:rsidRDefault="00FC6CB2">
      <w:pPr>
        <w:widowControl w:val="0"/>
        <w:autoSpaceDE w:val="0"/>
        <w:autoSpaceDN w:val="0"/>
        <w:adjustRightInd w:val="0"/>
        <w:spacing w:after="0" w:line="27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>
                <wp:simplePos x="0" y="0"/>
                <wp:positionH relativeFrom="column">
                  <wp:posOffset>-848995</wp:posOffset>
                </wp:positionH>
                <wp:positionV relativeFrom="paragraph">
                  <wp:posOffset>-3688715</wp:posOffset>
                </wp:positionV>
                <wp:extent cx="432435" cy="0"/>
                <wp:effectExtent l="0" t="0" r="0" b="0"/>
                <wp:wrapNone/>
                <wp:docPr id="32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24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D239CC" id="Line 53" o:spid="_x0000_s1026" style="position:absolute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6.85pt,-290.45pt" to="-32.8pt,-29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" o:allowincell="f" strokeweight="1pt"/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column">
                  <wp:posOffset>-848995</wp:posOffset>
                </wp:positionH>
                <wp:positionV relativeFrom="paragraph">
                  <wp:posOffset>-3545205</wp:posOffset>
                </wp:positionV>
                <wp:extent cx="432435" cy="0"/>
                <wp:effectExtent l="0" t="0" r="0" b="0"/>
                <wp:wrapNone/>
                <wp:docPr id="31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24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B76765" id="Line 54" o:spid="_x0000_s1026" style="position:absolute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6.85pt,-279.15pt" to="-32.8pt,-27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lL6FAIAACo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" o:allowincell="f" strokeweight="1pt"/>
            </w:pict>
          </mc:Fallback>
        </mc:AlternateContent>
      </w:r>
    </w:p>
    <w:p w:rsidR="00FD5D98" w:rsidRDefault="00055727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680" w:right="58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špecifický cieľový orgán – opakovaná expozícia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D5D98">
          <w:pgSz w:w="11910" w:h="16845"/>
          <w:pgMar w:top="428" w:right="2520" w:bottom="2" w:left="1360" w:header="720" w:footer="720" w:gutter="0"/>
          <w:cols w:space="720" w:equalWidth="0">
            <w:col w:w="8040"/>
          </w:cols>
          <w:noEndnote/>
        </w:sect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9"/>
          <w:szCs w:val="9"/>
        </w:rPr>
        <w:t>EU-GHS(R11/011) / 22.10.2015 09:15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D5D98">
          <w:type w:val="continuous"/>
          <w:pgSz w:w="11910" w:h="16845"/>
          <w:pgMar w:top="428" w:right="8780" w:bottom="2" w:left="1420" w:header="720" w:footer="720" w:gutter="0"/>
          <w:cols w:space="720" w:equalWidth="0">
            <w:col w:w="1720"/>
          </w:cols>
          <w:noEndnote/>
        </w:sectPr>
      </w:pPr>
    </w:p>
    <w:p w:rsidR="00FD5D98" w:rsidRDefault="00FC6CB2">
      <w:pPr>
        <w:widowControl w:val="0"/>
        <w:autoSpaceDE w:val="0"/>
        <w:autoSpaceDN w:val="0"/>
        <w:adjustRightInd w:val="0"/>
        <w:spacing w:after="0" w:line="239" w:lineRule="auto"/>
        <w:ind w:left="60"/>
        <w:rPr>
          <w:rFonts w:ascii="Times New Roman" w:hAnsi="Times New Roman" w:cs="Times New Roman"/>
          <w:sz w:val="24"/>
          <w:szCs w:val="24"/>
        </w:rPr>
      </w:pPr>
      <w:bookmarkStart w:id="5" w:name="page11"/>
      <w:bookmarkEnd w:id="5"/>
      <w:r>
        <w:rPr>
          <w:noProof/>
          <w:lang w:val="cs-CZ" w:eastAsia="cs-CZ"/>
        </w:rPr>
        <w:lastRenderedPageBreak/>
        <mc:AlternateContent>
          <mc:Choice Requires="wps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page">
                  <wp:posOffset>848360</wp:posOffset>
                </wp:positionH>
                <wp:positionV relativeFrom="page">
                  <wp:posOffset>271780</wp:posOffset>
                </wp:positionV>
                <wp:extent cx="6189980" cy="0"/>
                <wp:effectExtent l="0" t="0" r="0" b="0"/>
                <wp:wrapNone/>
                <wp:docPr id="30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99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78B878" id="Line 55" o:spid="_x0000_s1026" style="position:absolute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.8pt,21.4pt" to="554.2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8fL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" o:allowincell="f">
                <w10:wrap anchorx="page" anchory="page"/>
              </v:lin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266700</wp:posOffset>
                </wp:positionV>
                <wp:extent cx="0" cy="905510"/>
                <wp:effectExtent l="0" t="0" r="0" b="0"/>
                <wp:wrapNone/>
                <wp:docPr id="29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5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5931FD" id="Line 56" o:spid="_x0000_s1026" style="position:absolute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.15pt,21pt" to="67.15pt,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M9fEgIAACk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" o:allowincell="f">
                <w10:wrap anchorx="page" anchory="page"/>
              </v:lin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>
                <wp:simplePos x="0" y="0"/>
                <wp:positionH relativeFrom="page">
                  <wp:posOffset>7033260</wp:posOffset>
                </wp:positionH>
                <wp:positionV relativeFrom="page">
                  <wp:posOffset>266700</wp:posOffset>
                </wp:positionV>
                <wp:extent cx="0" cy="905510"/>
                <wp:effectExtent l="0" t="0" r="0" b="0"/>
                <wp:wrapNone/>
                <wp:docPr id="28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5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7CB24E" id="Line 57" o:spid="_x0000_s1026" style="position:absolute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3.8pt,21pt" to="553.8pt,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" o:allowincell="f">
                <w10:wrap anchorx="page" anchory="page"/>
              </v:line>
            </w:pict>
          </mc:Fallback>
        </mc:AlternateContent>
      </w:r>
      <w:r w:rsidR="00055727">
        <w:rPr>
          <w:rFonts w:ascii="Arial" w:hAnsi="Arial" w:cs="Arial"/>
          <w:b/>
          <w:bCs/>
          <w:sz w:val="26"/>
          <w:szCs w:val="26"/>
        </w:rPr>
        <w:t xml:space="preserve">KARTA BEZPEČNOSTNÝCH ÚDAJOV </w:t>
      </w:r>
      <w:r w:rsidR="00055727">
        <w:rPr>
          <w:rFonts w:ascii="Arial" w:hAnsi="Arial" w:cs="Arial"/>
          <w:b/>
          <w:bCs/>
          <w:sz w:val="19"/>
          <w:szCs w:val="19"/>
        </w:rPr>
        <w:t>(EC 1907/2006)</w:t>
      </w:r>
    </w:p>
    <w:p w:rsidR="00FD5D98" w:rsidRDefault="00FC6CB2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715584" behindDoc="1" locked="0" layoutInCell="0" allowOverlap="1">
            <wp:simplePos x="0" y="0"/>
            <wp:positionH relativeFrom="column">
              <wp:posOffset>4632325</wp:posOffset>
            </wp:positionH>
            <wp:positionV relativeFrom="paragraph">
              <wp:posOffset>-12700</wp:posOffset>
            </wp:positionV>
            <wp:extent cx="1438275" cy="542925"/>
            <wp:effectExtent l="0" t="0" r="9525" b="9525"/>
            <wp:wrapNone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716608" behindDoc="1" locked="0" layoutInCell="0" allowOverlap="1">
            <wp:simplePos x="0" y="0"/>
            <wp:positionH relativeFrom="column">
              <wp:posOffset>4632325</wp:posOffset>
            </wp:positionH>
            <wp:positionV relativeFrom="paragraph">
              <wp:posOffset>-12700</wp:posOffset>
            </wp:positionV>
            <wp:extent cx="1438275" cy="542925"/>
            <wp:effectExtent l="0" t="0" r="0" b="0"/>
            <wp:wrapNone/>
            <wp:docPr id="59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0"/>
        <w:gridCol w:w="2340"/>
        <w:gridCol w:w="2020"/>
      </w:tblGrid>
      <w:tr w:rsidR="00FD5D98">
        <w:trPr>
          <w:trHeight w:val="209"/>
        </w:trPr>
        <w:tc>
          <w:tcPr>
            <w:tcW w:w="2800" w:type="dxa"/>
            <w:tcBorders>
              <w:top w:val="nil"/>
              <w:left w:val="nil"/>
              <w:bottom w:val="single" w:sz="8" w:space="0" w:color="E5E5E5"/>
              <w:right w:val="nil"/>
            </w:tcBorders>
            <w:shd w:val="clear" w:color="auto" w:fill="E5E5E5"/>
            <w:vAlign w:val="bottom"/>
          </w:tcPr>
          <w:p w:rsidR="00FD5D98" w:rsidRDefault="00FC6CB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GLYFIN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E5E5E5"/>
              <w:right w:val="nil"/>
            </w:tcBorders>
            <w:shd w:val="clear" w:color="auto" w:fill="E5E5E5"/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E5E5E5"/>
              <w:right w:val="nil"/>
            </w:tcBorders>
            <w:shd w:val="clear" w:color="auto" w:fill="E5E5E5"/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246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Č.-VA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7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Verzia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1.2 / SK</w:t>
            </w:r>
          </w:p>
        </w:tc>
      </w:tr>
      <w:tr w:rsidR="00FD5D98">
        <w:trPr>
          <w:trHeight w:val="19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7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Dátum revízie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05.05.2014</w:t>
            </w:r>
          </w:p>
        </w:tc>
      </w:tr>
      <w:tr w:rsidR="00FD5D98">
        <w:trPr>
          <w:trHeight w:val="196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7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Dátum tlače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10/22/2015</w:t>
            </w:r>
          </w:p>
        </w:tc>
      </w:tr>
      <w:tr w:rsidR="00FD5D98">
        <w:trPr>
          <w:trHeight w:val="21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7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Stránka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 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9</w:t>
            </w:r>
          </w:p>
        </w:tc>
      </w:tr>
    </w:tbl>
    <w:p w:rsidR="00FD5D98" w:rsidRDefault="00FC6CB2">
      <w:pPr>
        <w:widowControl w:val="0"/>
        <w:autoSpaceDE w:val="0"/>
        <w:autoSpaceDN w:val="0"/>
        <w:adjustRightInd w:val="0"/>
        <w:spacing w:after="0" w:line="198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19685</wp:posOffset>
                </wp:positionV>
                <wp:extent cx="6189345" cy="0"/>
                <wp:effectExtent l="0" t="0" r="0" b="0"/>
                <wp:wrapNone/>
                <wp:docPr id="27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93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4B664D" id="Line 60" o:spid="_x0000_s1026" style="position:absolute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1.55pt" to="486.2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" o:allowincell="f"/>
            </w:pict>
          </mc:Fallback>
        </mc:AlternateContent>
      </w:r>
    </w:p>
    <w:tbl>
      <w:tblPr>
        <w:tblW w:w="0" w:type="auto"/>
        <w:tblInd w:w="6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0"/>
        <w:gridCol w:w="420"/>
        <w:gridCol w:w="3920"/>
      </w:tblGrid>
      <w:tr w:rsidR="00FD5D98">
        <w:trPr>
          <w:trHeight w:val="207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Nebezpečenstvo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Nie je klasifikovaný ako nebezpečný pri aspirácii</w:t>
            </w:r>
          </w:p>
        </w:tc>
      </w:tr>
      <w:tr w:rsidR="00FD5D98">
        <w:trPr>
          <w:trHeight w:val="21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vdýchnutia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informácie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Na základe zloženia produktu nemožno vylúčiť:</w:t>
            </w:r>
          </w:p>
        </w:tc>
      </w:tr>
      <w:tr w:rsidR="00FD5D98">
        <w:trPr>
          <w:trHeight w:val="21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Dráždi oči.</w:t>
            </w:r>
          </w:p>
        </w:tc>
      </w:tr>
      <w:tr w:rsidR="00FD5D98">
        <w:trPr>
          <w:trHeight w:val="19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Analogicky k produktu podobného zloženia.</w:t>
            </w:r>
          </w:p>
        </w:tc>
      </w:tr>
    </w:tbl>
    <w:p w:rsidR="00FD5D98" w:rsidRDefault="00FC6CB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296545</wp:posOffset>
                </wp:positionV>
                <wp:extent cx="6132830" cy="0"/>
                <wp:effectExtent l="0" t="0" r="0" b="0"/>
                <wp:wrapNone/>
                <wp:docPr id="26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28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BD263C" id="Line 61" o:spid="_x0000_s1026" style="position:absolute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3pt,23.35pt" to="486.2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" o:allowincell="f"/>
            </w:pict>
          </mc:Fallback>
        </mc:AlternateContent>
      </w:r>
    </w:p>
    <w:p w:rsidR="00FD5D98" w:rsidRDefault="00FD5D98">
      <w:pPr>
        <w:widowControl w:val="0"/>
        <w:autoSpaceDE w:val="0"/>
        <w:autoSpaceDN w:val="0"/>
        <w:adjustRightInd w:val="0"/>
        <w:spacing w:after="0" w:line="355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numPr>
          <w:ilvl w:val="0"/>
          <w:numId w:val="35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39" w:lineRule="auto"/>
        <w:ind w:left="620" w:hanging="53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Ekologické informácie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89" w:lineRule="exact"/>
        <w:rPr>
          <w:rFonts w:ascii="Arial" w:hAnsi="Arial" w:cs="Arial"/>
          <w:b/>
          <w:bCs/>
          <w:sz w:val="20"/>
          <w:szCs w:val="20"/>
        </w:rPr>
      </w:pPr>
    </w:p>
    <w:p w:rsidR="00FD5D98" w:rsidRDefault="00055727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6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 xml:space="preserve">Posúdenie toxikológie životného prostredia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0"/>
        <w:gridCol w:w="260"/>
        <w:gridCol w:w="2900"/>
      </w:tblGrid>
      <w:tr w:rsidR="00FD5D98">
        <w:trPr>
          <w:trHeight w:val="207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Akútna toxicita pre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údaje sú nedostupné</w:t>
            </w:r>
          </w:p>
        </w:tc>
      </w:tr>
      <w:tr w:rsidR="00FD5D98">
        <w:trPr>
          <w:trHeight w:val="19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vodné prostredie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5D98">
        <w:trPr>
          <w:trHeight w:val="30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Chronická toxicita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údaje sú nedostupné</w:t>
            </w:r>
          </w:p>
        </w:tc>
      </w:tr>
      <w:tr w:rsidR="00FD5D98">
        <w:trPr>
          <w:trHeight w:val="21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pre vodné prostredie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513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12.1.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Toxicita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298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Vodná toxicita, ryby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Vzorky: danio pruhované</w:t>
            </w:r>
          </w:p>
        </w:tc>
      </w:tr>
      <w:tr w:rsidR="00FD5D98">
        <w:trPr>
          <w:trHeight w:val="211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Dĺžka expozície: 96 h</w:t>
            </w:r>
          </w:p>
        </w:tc>
      </w:tr>
      <w:tr w:rsidR="00FD5D98">
        <w:trPr>
          <w:trHeight w:val="19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LC50: 15,5 mg/l</w:t>
            </w:r>
          </w:p>
        </w:tc>
      </w:tr>
      <w:tr w:rsidR="00FD5D98">
        <w:trPr>
          <w:trHeight w:val="60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Vodná toxicita,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  Vzorky: Daphnia magna</w:t>
            </w:r>
          </w:p>
        </w:tc>
      </w:tr>
      <w:tr w:rsidR="00FD5D98">
        <w:trPr>
          <w:trHeight w:val="211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bezstavovce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Dĺžka expozície: 48 h</w:t>
            </w:r>
          </w:p>
        </w:tc>
      </w:tr>
      <w:tr w:rsidR="00FD5D98">
        <w:trPr>
          <w:trHeight w:val="21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EC50: 10 - 100 mg/l</w:t>
            </w:r>
          </w:p>
        </w:tc>
      </w:tr>
      <w:tr w:rsidR="00FD5D98">
        <w:trPr>
          <w:trHeight w:val="21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Metóda: OECD 202</w:t>
            </w:r>
          </w:p>
        </w:tc>
      </w:tr>
      <w:tr w:rsidR="00FD5D98">
        <w:trPr>
          <w:trHeight w:val="58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Vodná toxicita,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:  Vzorky: Desmodesmus subspicatus</w:t>
            </w:r>
          </w:p>
        </w:tc>
      </w:tr>
      <w:tr w:rsidR="00FD5D98">
        <w:trPr>
          <w:trHeight w:val="21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riasy/vodné rastliny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Dĺžka expozície: 72 h</w:t>
            </w:r>
          </w:p>
        </w:tc>
      </w:tr>
      <w:tr w:rsidR="00FD5D98">
        <w:trPr>
          <w:trHeight w:val="21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EC50: 60,9 mg/l</w:t>
            </w:r>
          </w:p>
        </w:tc>
      </w:tr>
      <w:tr w:rsidR="00FD5D98">
        <w:trPr>
          <w:trHeight w:val="301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18"/>
                <w:szCs w:val="18"/>
              </w:rPr>
              <w:t>Vzorky: Desmodesmus subspicatus</w:t>
            </w:r>
          </w:p>
        </w:tc>
      </w:tr>
      <w:tr w:rsidR="00FD5D98">
        <w:trPr>
          <w:trHeight w:val="21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Dĺžka expozície: 72 h</w:t>
            </w:r>
          </w:p>
        </w:tc>
      </w:tr>
      <w:tr w:rsidR="00FD5D98">
        <w:trPr>
          <w:trHeight w:val="21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EC50: 113 mg/l</w:t>
            </w:r>
          </w:p>
        </w:tc>
      </w:tr>
      <w:tr w:rsidR="00FD5D98">
        <w:trPr>
          <w:trHeight w:val="58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Toxicita u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údaje sú nedostupné</w:t>
            </w:r>
          </w:p>
        </w:tc>
      </w:tr>
      <w:tr w:rsidR="00FD5D98">
        <w:trPr>
          <w:trHeight w:val="211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mikroorganizmov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39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Chronická toxicita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údaje sú nedostupné</w:t>
            </w:r>
          </w:p>
        </w:tc>
      </w:tr>
      <w:tr w:rsidR="00FD5D98">
        <w:trPr>
          <w:trHeight w:val="21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ryby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391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Chronická toxicita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údaje sú nedostupné</w:t>
            </w:r>
          </w:p>
        </w:tc>
      </w:tr>
      <w:tr w:rsidR="00FD5D98">
        <w:trPr>
          <w:trHeight w:val="21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akvatických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21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bezstavovcov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301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Toxicita organizmov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  údaje sú nedostupné</w:t>
            </w:r>
          </w:p>
        </w:tc>
      </w:tr>
      <w:tr w:rsidR="00FD5D98">
        <w:trPr>
          <w:trHeight w:val="21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žijúcich v pôde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39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Toxicita terestrické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údaje sú nedostupné</w:t>
            </w:r>
          </w:p>
        </w:tc>
      </w:tr>
      <w:tr w:rsidR="00FD5D98">
        <w:trPr>
          <w:trHeight w:val="19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rastliny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5D98">
        <w:trPr>
          <w:trHeight w:val="391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Toxicita organizmov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  údaje sú nedostupné</w:t>
            </w:r>
          </w:p>
        </w:tc>
      </w:tr>
      <w:tr w:rsidR="00FD5D98">
        <w:trPr>
          <w:trHeight w:val="21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žijúcich nad pôdou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D5D98" w:rsidRDefault="00FC6CB2">
      <w:pPr>
        <w:widowControl w:val="0"/>
        <w:autoSpaceDE w:val="0"/>
        <w:autoSpaceDN w:val="0"/>
        <w:adjustRightInd w:val="0"/>
        <w:spacing w:after="0" w:line="393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>
                <wp:simplePos x="0" y="0"/>
                <wp:positionH relativeFrom="column">
                  <wp:posOffset>-848995</wp:posOffset>
                </wp:positionH>
                <wp:positionV relativeFrom="paragraph">
                  <wp:posOffset>-2535555</wp:posOffset>
                </wp:positionV>
                <wp:extent cx="432435" cy="0"/>
                <wp:effectExtent l="0" t="0" r="0" b="0"/>
                <wp:wrapNone/>
                <wp:docPr id="25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24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54387E" id="Line 62" o:spid="_x0000_s1026" style="position:absolute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6.85pt,-199.65pt" to="-32.8pt,-19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" o:allowincell="f" strokeweight="1pt"/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>
                <wp:simplePos x="0" y="0"/>
                <wp:positionH relativeFrom="column">
                  <wp:posOffset>-848995</wp:posOffset>
                </wp:positionH>
                <wp:positionV relativeFrom="paragraph">
                  <wp:posOffset>-2391410</wp:posOffset>
                </wp:positionV>
                <wp:extent cx="432435" cy="0"/>
                <wp:effectExtent l="0" t="0" r="0" b="0"/>
                <wp:wrapNone/>
                <wp:docPr id="24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24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6D0ED9" id="Line 63" o:spid="_x0000_s1026" style="position:absolute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6.85pt,-188.3pt" to="-32.8pt,-18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" o:allowincell="f" strokeweight="1pt"/>
            </w:pict>
          </mc:Fallback>
        </mc:AlternateContent>
      </w:r>
    </w:p>
    <w:p w:rsidR="00FD5D98" w:rsidRDefault="00055727">
      <w:pPr>
        <w:widowControl w:val="0"/>
        <w:numPr>
          <w:ilvl w:val="0"/>
          <w:numId w:val="36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39" w:lineRule="auto"/>
        <w:ind w:left="620" w:hanging="538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Perzistencia a degradovateľnosť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0"/>
        <w:gridCol w:w="300"/>
        <w:gridCol w:w="3540"/>
      </w:tblGrid>
      <w:tr w:rsidR="00FD5D98">
        <w:trPr>
          <w:trHeight w:val="207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Fotodegradácia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údaje sú nedostupné</w:t>
            </w:r>
          </w:p>
        </w:tc>
      </w:tr>
      <w:tr w:rsidR="00FD5D98">
        <w:trPr>
          <w:trHeight w:val="601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Biologická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Výsledok: Nie ľahko biologicky odbúrateľný.</w:t>
            </w:r>
          </w:p>
        </w:tc>
      </w:tr>
      <w:tr w:rsidR="00FD5D98">
        <w:trPr>
          <w:trHeight w:val="21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odbúrateľnosť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Metóda: OECD 301 D</w:t>
            </w:r>
          </w:p>
        </w:tc>
      </w:tr>
      <w:tr w:rsidR="00FD5D98">
        <w:trPr>
          <w:trHeight w:val="60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Fyzikálno-chemická</w:t>
            </w: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  údaje sú nedostupné</w:t>
            </w:r>
          </w:p>
        </w:tc>
      </w:tr>
      <w:tr w:rsidR="00FD5D98">
        <w:trPr>
          <w:trHeight w:val="196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odstrániteľnosť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FD5D98" w:rsidRDefault="00FD5D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D5D98">
          <w:pgSz w:w="11910" w:h="16845"/>
          <w:pgMar w:top="428" w:right="3400" w:bottom="2" w:left="1360" w:header="720" w:footer="720" w:gutter="0"/>
          <w:cols w:space="720" w:equalWidth="0">
            <w:col w:w="7160"/>
          </w:cols>
          <w:noEndnote/>
        </w:sect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6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9"/>
          <w:szCs w:val="9"/>
        </w:rPr>
        <w:t>EU-GHS(R11/011) / 22.10.2015 09:15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D5D98">
          <w:type w:val="continuous"/>
          <w:pgSz w:w="11910" w:h="16845"/>
          <w:pgMar w:top="428" w:right="8780" w:bottom="2" w:left="1420" w:header="720" w:footer="720" w:gutter="0"/>
          <w:cols w:space="720" w:equalWidth="0">
            <w:col w:w="1720"/>
          </w:cols>
          <w:noEndnote/>
        </w:sectPr>
      </w:pPr>
    </w:p>
    <w:p w:rsidR="00FD5D98" w:rsidRDefault="00FC6CB2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Times New Roman" w:hAnsi="Times New Roman" w:cs="Times New Roman"/>
          <w:sz w:val="24"/>
          <w:szCs w:val="24"/>
        </w:rPr>
      </w:pPr>
      <w:bookmarkStart w:id="6" w:name="page13"/>
      <w:bookmarkEnd w:id="6"/>
      <w:r>
        <w:rPr>
          <w:noProof/>
          <w:lang w:val="cs-CZ" w:eastAsia="cs-CZ"/>
        </w:rPr>
        <w:lastRenderedPageBreak/>
        <mc:AlternateContent>
          <mc:Choice Requires="wps">
            <w:drawing>
              <wp:anchor distT="0" distB="0" distL="114300" distR="114300" simplePos="0" relativeHeight="251721728" behindDoc="1" locked="0" layoutInCell="0" allowOverlap="1">
                <wp:simplePos x="0" y="0"/>
                <wp:positionH relativeFrom="page">
                  <wp:posOffset>848360</wp:posOffset>
                </wp:positionH>
                <wp:positionV relativeFrom="page">
                  <wp:posOffset>271780</wp:posOffset>
                </wp:positionV>
                <wp:extent cx="6189980" cy="0"/>
                <wp:effectExtent l="0" t="0" r="0" b="0"/>
                <wp:wrapNone/>
                <wp:docPr id="23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99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421BC2" id="Line 64" o:spid="_x0000_s1026" style="position:absolute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.8pt,21.4pt" to="554.2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NW4FA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" o:allowincell="f">
                <w10:wrap anchorx="page" anchory="page"/>
              </v:lin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266700</wp:posOffset>
                </wp:positionV>
                <wp:extent cx="0" cy="905510"/>
                <wp:effectExtent l="0" t="0" r="0" b="0"/>
                <wp:wrapNone/>
                <wp:docPr id="22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5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9EB22C" id="Line 65" o:spid="_x0000_s1026" style="position:absolute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.15pt,21pt" to="67.15pt,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" o:allowincell="f">
                <w10:wrap anchorx="page" anchory="page"/>
              </v:lin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>
                <wp:simplePos x="0" y="0"/>
                <wp:positionH relativeFrom="page">
                  <wp:posOffset>7033260</wp:posOffset>
                </wp:positionH>
                <wp:positionV relativeFrom="page">
                  <wp:posOffset>266700</wp:posOffset>
                </wp:positionV>
                <wp:extent cx="0" cy="905510"/>
                <wp:effectExtent l="0" t="0" r="0" b="0"/>
                <wp:wrapNone/>
                <wp:docPr id="21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5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DB4E6C" id="Line 66" o:spid="_x0000_s1026" style="position:absolute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3.8pt,21pt" to="553.8pt,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4wKEgIAACk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" o:allowincell="f">
                <w10:wrap anchorx="page" anchory="page"/>
              </v:line>
            </w:pict>
          </mc:Fallback>
        </mc:AlternateContent>
      </w:r>
      <w:r w:rsidR="00055727">
        <w:rPr>
          <w:rFonts w:ascii="Arial" w:hAnsi="Arial" w:cs="Arial"/>
          <w:b/>
          <w:bCs/>
          <w:sz w:val="26"/>
          <w:szCs w:val="26"/>
        </w:rPr>
        <w:t xml:space="preserve">KARTA BEZPEČNOSTNÝCH ÚDAJOV </w:t>
      </w:r>
      <w:r w:rsidR="00055727">
        <w:rPr>
          <w:rFonts w:ascii="Arial" w:hAnsi="Arial" w:cs="Arial"/>
          <w:b/>
          <w:bCs/>
          <w:sz w:val="19"/>
          <w:szCs w:val="19"/>
        </w:rPr>
        <w:t>(EC 1907/2006)</w:t>
      </w:r>
    </w:p>
    <w:p w:rsidR="00FD5D98" w:rsidRDefault="00FC6CB2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724800" behindDoc="1" locked="0" layoutInCell="0" allowOverlap="1">
            <wp:simplePos x="0" y="0"/>
            <wp:positionH relativeFrom="column">
              <wp:posOffset>4645025</wp:posOffset>
            </wp:positionH>
            <wp:positionV relativeFrom="paragraph">
              <wp:posOffset>-12700</wp:posOffset>
            </wp:positionV>
            <wp:extent cx="1438275" cy="542925"/>
            <wp:effectExtent l="0" t="0" r="9525" b="9525"/>
            <wp:wrapNone/>
            <wp:docPr id="67" name="obráze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725824" behindDoc="1" locked="0" layoutInCell="0" allowOverlap="1">
            <wp:simplePos x="0" y="0"/>
            <wp:positionH relativeFrom="column">
              <wp:posOffset>4645025</wp:posOffset>
            </wp:positionH>
            <wp:positionV relativeFrom="paragraph">
              <wp:posOffset>-12700</wp:posOffset>
            </wp:positionV>
            <wp:extent cx="1438275" cy="542925"/>
            <wp:effectExtent l="0" t="0" r="0" b="0"/>
            <wp:wrapNone/>
            <wp:docPr id="68" name="obráze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460"/>
        <w:gridCol w:w="2680"/>
        <w:gridCol w:w="2020"/>
        <w:gridCol w:w="2560"/>
      </w:tblGrid>
      <w:tr w:rsidR="00FD5D98">
        <w:trPr>
          <w:trHeight w:val="209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E5E5E5"/>
              <w:right w:val="nil"/>
            </w:tcBorders>
            <w:shd w:val="clear" w:color="auto" w:fill="E5E5E5"/>
            <w:vAlign w:val="bottom"/>
          </w:tcPr>
          <w:p w:rsidR="00FD5D98" w:rsidRDefault="00FC6CB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GLYFIN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E5E5E5"/>
              <w:right w:val="nil"/>
            </w:tcBorders>
            <w:shd w:val="clear" w:color="auto" w:fill="E5E5E5"/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E5E5E5"/>
              <w:right w:val="nil"/>
            </w:tcBorders>
            <w:shd w:val="clear" w:color="auto" w:fill="E5E5E5"/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24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Č.-VA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Verzia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1.2 / SK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D5D98">
        <w:trPr>
          <w:trHeight w:val="195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Dátum revízie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05.05.2014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5D98">
        <w:trPr>
          <w:trHeight w:val="19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Dátum tlače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10/22/2015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D5D98">
        <w:trPr>
          <w:trHeight w:val="21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Stránka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7 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24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D5D98">
        <w:trPr>
          <w:trHeight w:val="451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Biologická spotreba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  údaje sú nedostupné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21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kyslíka (BSK)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39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Chemická spotreba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  údaje sú nedostupné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21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kyslíka (CHSK)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391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Pomer BSB/CSB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  údaje sú nedostupné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60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Rozpustený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  údaje sú nedostupné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195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organický uhlík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5D98">
        <w:trPr>
          <w:trHeight w:val="211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(DOC)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Adsorbované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  údaje sú nedostupné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21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organicky viazané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21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halogény (AOX)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301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Distribúcia medzi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  údaje sú nedostupné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21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úsekmi oblastí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195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životného prostredia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D5D98" w:rsidRDefault="00FD5D98">
      <w:pPr>
        <w:widowControl w:val="0"/>
        <w:autoSpaceDE w:val="0"/>
        <w:autoSpaceDN w:val="0"/>
        <w:adjustRightInd w:val="0"/>
        <w:spacing w:after="0" w:line="21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numPr>
          <w:ilvl w:val="0"/>
          <w:numId w:val="37"/>
        </w:numPr>
        <w:tabs>
          <w:tab w:val="clear" w:pos="720"/>
          <w:tab w:val="num" w:pos="640"/>
        </w:tabs>
        <w:overflowPunct w:val="0"/>
        <w:autoSpaceDE w:val="0"/>
        <w:autoSpaceDN w:val="0"/>
        <w:adjustRightInd w:val="0"/>
        <w:spacing w:after="0" w:line="240" w:lineRule="auto"/>
        <w:ind w:left="640" w:hanging="538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Bioakumulačný potenciál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620"/>
        </w:tabs>
        <w:autoSpaceDE w:val="0"/>
        <w:autoSpaceDN w:val="0"/>
        <w:adjustRightInd w:val="0"/>
        <w:spacing w:after="0" w:line="239" w:lineRule="auto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Bioakumulácia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:  údaje sú nedostupné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99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39" w:lineRule="auto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12.4.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Mobilita v pôde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620"/>
        </w:tabs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Environmentálny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:  údaje sú nedostupné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rozptyl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numPr>
          <w:ilvl w:val="0"/>
          <w:numId w:val="38"/>
        </w:numPr>
        <w:tabs>
          <w:tab w:val="clear" w:pos="720"/>
          <w:tab w:val="num" w:pos="640"/>
        </w:tabs>
        <w:overflowPunct w:val="0"/>
        <w:autoSpaceDE w:val="0"/>
        <w:autoSpaceDN w:val="0"/>
        <w:adjustRightInd w:val="0"/>
        <w:spacing w:after="0" w:line="239" w:lineRule="auto"/>
        <w:ind w:left="640" w:hanging="538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Výsledky posúdenia PBT a vPvB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13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700" w:right="44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Hodnotenie PBT and : Žiadne údaje nie sú k dispozícii vPvB vlastností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numPr>
          <w:ilvl w:val="0"/>
          <w:numId w:val="39"/>
        </w:numPr>
        <w:tabs>
          <w:tab w:val="clear" w:pos="720"/>
          <w:tab w:val="num" w:pos="640"/>
        </w:tabs>
        <w:overflowPunct w:val="0"/>
        <w:autoSpaceDE w:val="0"/>
        <w:autoSpaceDN w:val="0"/>
        <w:adjustRightInd w:val="0"/>
        <w:spacing w:after="0" w:line="239" w:lineRule="auto"/>
        <w:ind w:left="640" w:hanging="538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Iné nepriaznivé účinky </w:t>
      </w:r>
    </w:p>
    <w:p w:rsidR="00FD5D98" w:rsidRDefault="00FC6CB2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>
                <wp:simplePos x="0" y="0"/>
                <wp:positionH relativeFrom="column">
                  <wp:posOffset>-836295</wp:posOffset>
                </wp:positionH>
                <wp:positionV relativeFrom="paragraph">
                  <wp:posOffset>-56515</wp:posOffset>
                </wp:positionV>
                <wp:extent cx="432435" cy="0"/>
                <wp:effectExtent l="0" t="0" r="0" b="0"/>
                <wp:wrapNone/>
                <wp:docPr id="20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24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F8D410" id="Line 69" o:spid="_x0000_s1026" style="position:absolute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5.85pt,-4.45pt" to="-31.8pt,-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7cWFAIAACoEAAAOAAAAZHJzL2Uyb0RvYy54bWysU9uO2yAQfa/Uf0C8J77Em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" o:allowincell="f" strokeweight="1pt"/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>
                <wp:simplePos x="0" y="0"/>
                <wp:positionH relativeFrom="column">
                  <wp:posOffset>-836295</wp:posOffset>
                </wp:positionH>
                <wp:positionV relativeFrom="paragraph">
                  <wp:posOffset>86995</wp:posOffset>
                </wp:positionV>
                <wp:extent cx="432435" cy="0"/>
                <wp:effectExtent l="0" t="0" r="0" b="0"/>
                <wp:wrapNone/>
                <wp:docPr id="19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24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53ED91" id="Line 70" o:spid="_x0000_s1026" style="position:absolute;z-index:-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5.85pt,6.85pt" to="-31.8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" o:allowincell="f" strokeweight="1pt"/>
            </w:pict>
          </mc:Fallback>
        </mc:AlternateContent>
      </w:r>
    </w:p>
    <w:p w:rsidR="00FD5D98" w:rsidRDefault="00055727">
      <w:pPr>
        <w:widowControl w:val="0"/>
        <w:tabs>
          <w:tab w:val="left" w:pos="2620"/>
        </w:tabs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Všeobecné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:  Tento produkt je zaradený ako slabo ohrozujúci vodu (podľa VwVwS).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800"/>
        </w:tabs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informácie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Zabrániť vniknutiu do pôdy, vodstiev a kanalizácie.</w:t>
      </w:r>
    </w:p>
    <w:p w:rsidR="00FD5D98" w:rsidRDefault="00FC6CB2">
      <w:pPr>
        <w:widowControl w:val="0"/>
        <w:autoSpaceDE w:val="0"/>
        <w:autoSpaceDN w:val="0"/>
        <w:adjustRightInd w:val="0"/>
        <w:spacing w:after="0" w:line="345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163195</wp:posOffset>
                </wp:positionV>
                <wp:extent cx="6132830" cy="0"/>
                <wp:effectExtent l="0" t="0" r="0" b="0"/>
                <wp:wrapNone/>
                <wp:docPr id="18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28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688CF0" id="Line 71" o:spid="_x0000_s1026" style="position:absolute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3pt,12.85pt" to="487.2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" o:allowincell="f"/>
            </w:pict>
          </mc:Fallback>
        </mc:AlternateContent>
      </w:r>
    </w:p>
    <w:p w:rsidR="00FD5D98" w:rsidRDefault="00055727">
      <w:pPr>
        <w:widowControl w:val="0"/>
        <w:numPr>
          <w:ilvl w:val="0"/>
          <w:numId w:val="40"/>
        </w:numPr>
        <w:tabs>
          <w:tab w:val="clear" w:pos="720"/>
          <w:tab w:val="num" w:pos="640"/>
        </w:tabs>
        <w:overflowPunct w:val="0"/>
        <w:autoSpaceDE w:val="0"/>
        <w:autoSpaceDN w:val="0"/>
        <w:adjustRightInd w:val="0"/>
        <w:spacing w:after="0" w:line="239" w:lineRule="auto"/>
        <w:ind w:left="640" w:hanging="53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Opatrenia pri zneškodňovaní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13.1.  Metódy spracovania odpadu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93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0"/>
        <w:gridCol w:w="420"/>
        <w:gridCol w:w="6640"/>
      </w:tblGrid>
      <w:tr w:rsidR="00FD5D98">
        <w:trPr>
          <w:trHeight w:val="207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Výrobok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Za dbania na miestne úradné predpisy privedený spaľovni pre zvláštny odpad.</w:t>
            </w:r>
          </w:p>
        </w:tc>
      </w:tr>
      <w:tr w:rsidR="00FD5D98">
        <w:trPr>
          <w:trHeight w:val="511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Znečistené obaly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Pri postúpení nečistených prázdnych zväzkov nádrží ďalej, za účelom zužitkovania</w:t>
            </w:r>
          </w:p>
        </w:tc>
      </w:tr>
      <w:tr w:rsidR="00FD5D98">
        <w:trPr>
          <w:trHeight w:val="211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alebo odstránenia, treba odoberateľov upovedomiť o možnom ohrození.</w:t>
            </w:r>
          </w:p>
        </w:tc>
      </w:tr>
    </w:tbl>
    <w:p w:rsidR="00FD5D98" w:rsidRDefault="00FC6CB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219710</wp:posOffset>
                </wp:positionV>
                <wp:extent cx="6313805" cy="0"/>
                <wp:effectExtent l="0" t="0" r="0" b="0"/>
                <wp:wrapNone/>
                <wp:docPr id="17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38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0E6B71" id="Line 72" o:spid="_x0000_s1026" style="position:absolute;z-index:-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3pt,17.3pt" to="501.4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" o:allowincell="f"/>
            </w:pict>
          </mc:Fallback>
        </mc:AlternateConten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numPr>
          <w:ilvl w:val="0"/>
          <w:numId w:val="41"/>
        </w:numPr>
        <w:tabs>
          <w:tab w:val="clear" w:pos="720"/>
          <w:tab w:val="num" w:pos="640"/>
        </w:tabs>
        <w:overflowPunct w:val="0"/>
        <w:autoSpaceDE w:val="0"/>
        <w:autoSpaceDN w:val="0"/>
        <w:adjustRightInd w:val="0"/>
        <w:spacing w:after="0" w:line="239" w:lineRule="auto"/>
        <w:ind w:left="640" w:hanging="53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Informácie o doprave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105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Nehodnotí sa ako nebezpečný v zmysle prepravných predpisov.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3540"/>
        <w:gridCol w:w="640"/>
      </w:tblGrid>
      <w:tr w:rsidR="00FD5D98">
        <w:trPr>
          <w:trHeight w:val="207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14.1.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Číslo OSN: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--</w:t>
            </w:r>
          </w:p>
        </w:tc>
      </w:tr>
      <w:tr w:rsidR="00FD5D98">
        <w:trPr>
          <w:trHeight w:val="21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14.2.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Správne expedičné označenie OSN: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--</w:t>
            </w:r>
          </w:p>
        </w:tc>
      </w:tr>
      <w:tr w:rsidR="00FD5D98">
        <w:trPr>
          <w:trHeight w:val="21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14.3.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Trieda(-y) nebezpečnosti pre dopravu: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--</w:t>
            </w:r>
          </w:p>
        </w:tc>
      </w:tr>
      <w:tr w:rsidR="00FD5D98">
        <w:trPr>
          <w:trHeight w:val="19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14.4.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Obalová skupina: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--</w:t>
            </w:r>
          </w:p>
        </w:tc>
      </w:tr>
      <w:tr w:rsidR="00FD5D98">
        <w:trPr>
          <w:trHeight w:val="21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14.5.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Nebezpečnosť pre životné prostredie: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--</w:t>
            </w:r>
          </w:p>
        </w:tc>
      </w:tr>
      <w:tr w:rsidR="00FD5D98">
        <w:trPr>
          <w:trHeight w:val="21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14.6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Osobitné bezpečnostné opatrenia pre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6"/>
                <w:sz w:val="18"/>
                <w:szCs w:val="18"/>
              </w:rPr>
              <w:t>Nie</w:t>
            </w:r>
          </w:p>
        </w:tc>
      </w:tr>
      <w:tr w:rsidR="00FD5D98">
        <w:trPr>
          <w:trHeight w:val="21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užívateľa: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D5D98" w:rsidRDefault="00FC6CB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295910</wp:posOffset>
                </wp:positionV>
                <wp:extent cx="6132830" cy="0"/>
                <wp:effectExtent l="0" t="0" r="0" b="0"/>
                <wp:wrapNone/>
                <wp:docPr id="16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28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9D7E58" id="Line 73" o:spid="_x0000_s1026" style="position:absolute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3pt,23.3pt" to="487.2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XYbFA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" o:allowincell="f"/>
            </w:pict>
          </mc:Fallback>
        </mc:AlternateContent>
      </w:r>
    </w:p>
    <w:p w:rsidR="00FD5D98" w:rsidRDefault="00FD5D98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numPr>
          <w:ilvl w:val="0"/>
          <w:numId w:val="42"/>
        </w:numPr>
        <w:tabs>
          <w:tab w:val="clear" w:pos="720"/>
          <w:tab w:val="num" w:pos="640"/>
        </w:tabs>
        <w:overflowPunct w:val="0"/>
        <w:autoSpaceDE w:val="0"/>
        <w:autoSpaceDN w:val="0"/>
        <w:adjustRightInd w:val="0"/>
        <w:spacing w:after="0" w:line="239" w:lineRule="auto"/>
        <w:ind w:left="640" w:hanging="53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Regulačné informácie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129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numPr>
          <w:ilvl w:val="0"/>
          <w:numId w:val="43"/>
        </w:numPr>
        <w:tabs>
          <w:tab w:val="clear" w:pos="720"/>
          <w:tab w:val="num" w:pos="640"/>
        </w:tabs>
        <w:overflowPunct w:val="0"/>
        <w:autoSpaceDE w:val="0"/>
        <w:autoSpaceDN w:val="0"/>
        <w:adjustRightInd w:val="0"/>
        <w:spacing w:after="0" w:line="219" w:lineRule="auto"/>
        <w:ind w:left="640" w:right="380" w:hanging="53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Nariadenia/právne predpisy špecifické pre látku alebo zmes v oblasti bezpečnosti, zdravia a životného prostredia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D5D98">
          <w:pgSz w:w="11910" w:h="16845"/>
          <w:pgMar w:top="428" w:right="840" w:bottom="2" w:left="1340" w:header="720" w:footer="720" w:gutter="0"/>
          <w:cols w:space="720" w:equalWidth="0">
            <w:col w:w="9740"/>
          </w:cols>
          <w:noEndnote/>
        </w:sect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9"/>
          <w:szCs w:val="9"/>
        </w:rPr>
        <w:t>EU-GHS(R11/011) / 22.10.2015 09:15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D5D98">
          <w:type w:val="continuous"/>
          <w:pgSz w:w="11910" w:h="16845"/>
          <w:pgMar w:top="428" w:right="8780" w:bottom="2" w:left="1420" w:header="720" w:footer="720" w:gutter="0"/>
          <w:cols w:space="720" w:equalWidth="0">
            <w:col w:w="1720"/>
          </w:cols>
          <w:noEndnote/>
        </w:sectPr>
      </w:pPr>
    </w:p>
    <w:p w:rsidR="00FD5D98" w:rsidRDefault="00FC6CB2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Times New Roman" w:hAnsi="Times New Roman" w:cs="Times New Roman"/>
          <w:sz w:val="24"/>
          <w:szCs w:val="24"/>
        </w:rPr>
      </w:pPr>
      <w:bookmarkStart w:id="7" w:name="page15"/>
      <w:bookmarkEnd w:id="7"/>
      <w:r>
        <w:rPr>
          <w:noProof/>
          <w:lang w:val="cs-CZ" w:eastAsia="cs-CZ"/>
        </w:rPr>
        <w:lastRenderedPageBreak/>
        <mc:AlternateContent>
          <mc:Choice Requires="wps">
            <w:drawing>
              <wp:anchor distT="0" distB="0" distL="114300" distR="114300" simplePos="0" relativeHeight="251731968" behindDoc="1" locked="0" layoutInCell="0" allowOverlap="1">
                <wp:simplePos x="0" y="0"/>
                <wp:positionH relativeFrom="page">
                  <wp:posOffset>848360</wp:posOffset>
                </wp:positionH>
                <wp:positionV relativeFrom="page">
                  <wp:posOffset>271780</wp:posOffset>
                </wp:positionV>
                <wp:extent cx="6189980" cy="0"/>
                <wp:effectExtent l="0" t="0" r="0" b="0"/>
                <wp:wrapNone/>
                <wp:docPr id="15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99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EE1BE1" id="Line 74" o:spid="_x0000_s1026" style="position:absolute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.8pt,21.4pt" to="554.2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9cw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" o:allowincell="f">
                <w10:wrap anchorx="page" anchory="page"/>
              </v:lin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266700</wp:posOffset>
                </wp:positionV>
                <wp:extent cx="0" cy="905510"/>
                <wp:effectExtent l="0" t="0" r="0" b="0"/>
                <wp:wrapNone/>
                <wp:docPr id="14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5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4DD106" id="Line 75" o:spid="_x0000_s1026" style="position:absolute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.15pt,21pt" to="67.15pt,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" o:allowincell="f">
                <w10:wrap anchorx="page" anchory="page"/>
              </v:lin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>
                <wp:simplePos x="0" y="0"/>
                <wp:positionH relativeFrom="page">
                  <wp:posOffset>7033260</wp:posOffset>
                </wp:positionH>
                <wp:positionV relativeFrom="page">
                  <wp:posOffset>266700</wp:posOffset>
                </wp:positionV>
                <wp:extent cx="0" cy="905510"/>
                <wp:effectExtent l="0" t="0" r="0" b="0"/>
                <wp:wrapNone/>
                <wp:docPr id="13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5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835B7E" id="Line 76" o:spid="_x0000_s1026" style="position:absolute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3.8pt,21pt" to="553.8pt,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jNFEw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" o:allowincell="f">
                <w10:wrap anchorx="page" anchory="page"/>
              </v:line>
            </w:pict>
          </mc:Fallback>
        </mc:AlternateContent>
      </w:r>
      <w:r w:rsidR="00055727">
        <w:rPr>
          <w:rFonts w:ascii="Arial" w:hAnsi="Arial" w:cs="Arial"/>
          <w:b/>
          <w:bCs/>
          <w:sz w:val="26"/>
          <w:szCs w:val="26"/>
        </w:rPr>
        <w:t xml:space="preserve">KARTA BEZPEČNOSTNÝCH ÚDAJOV </w:t>
      </w:r>
      <w:r w:rsidR="00055727">
        <w:rPr>
          <w:rFonts w:ascii="Arial" w:hAnsi="Arial" w:cs="Arial"/>
          <w:b/>
          <w:bCs/>
          <w:sz w:val="19"/>
          <w:szCs w:val="19"/>
        </w:rPr>
        <w:t>(EC 1907/2006)</w:t>
      </w:r>
    </w:p>
    <w:p w:rsidR="00FD5D98" w:rsidRDefault="00FC6CB2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735040" behindDoc="1" locked="0" layoutInCell="0" allowOverlap="1">
            <wp:simplePos x="0" y="0"/>
            <wp:positionH relativeFrom="column">
              <wp:posOffset>55245</wp:posOffset>
            </wp:positionH>
            <wp:positionV relativeFrom="paragraph">
              <wp:posOffset>-12700</wp:posOffset>
            </wp:positionV>
            <wp:extent cx="6028055" cy="542925"/>
            <wp:effectExtent l="0" t="0" r="0" b="9525"/>
            <wp:wrapNone/>
            <wp:docPr id="77" name="obráze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05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736064" behindDoc="1" locked="0" layoutInCell="0" allowOverlap="1">
            <wp:simplePos x="0" y="0"/>
            <wp:positionH relativeFrom="column">
              <wp:posOffset>55245</wp:posOffset>
            </wp:positionH>
            <wp:positionV relativeFrom="paragraph">
              <wp:posOffset>-12700</wp:posOffset>
            </wp:positionV>
            <wp:extent cx="6028055" cy="542925"/>
            <wp:effectExtent l="0" t="0" r="0" b="0"/>
            <wp:wrapNone/>
            <wp:docPr id="78" name="obrázek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05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val="cs-CZ" w:eastAsia="cs-CZ"/>
        </w:rPr>
        <w:drawing>
          <wp:inline distT="0" distB="0" distL="0" distR="0">
            <wp:extent cx="48895" cy="125095"/>
            <wp:effectExtent l="0" t="0" r="8255" b="825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" cy="12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CB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GLYFIN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6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320"/>
        <w:gridCol w:w="2460"/>
        <w:gridCol w:w="4500"/>
      </w:tblGrid>
      <w:tr w:rsidR="00FD5D98">
        <w:trPr>
          <w:trHeight w:val="222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Č.-VA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7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Verzia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1.2 / SK</w:t>
            </w:r>
          </w:p>
        </w:tc>
      </w:tr>
      <w:tr w:rsidR="00FD5D98">
        <w:trPr>
          <w:trHeight w:val="195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7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Dátum revízie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05.05.2014</w:t>
            </w:r>
          </w:p>
        </w:tc>
      </w:tr>
      <w:tr w:rsidR="00FD5D98">
        <w:trPr>
          <w:trHeight w:val="196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7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Dátum tlače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10/22/2015</w:t>
            </w:r>
          </w:p>
        </w:tc>
      </w:tr>
      <w:tr w:rsidR="00FD5D98">
        <w:trPr>
          <w:trHeight w:val="21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7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Stránka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8 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9</w:t>
            </w:r>
          </w:p>
        </w:tc>
      </w:tr>
      <w:tr w:rsidR="00FD5D98">
        <w:trPr>
          <w:trHeight w:val="24"/>
        </w:trPr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D5D98">
        <w:trPr>
          <w:trHeight w:val="361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Národná legislatíva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Technický návod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  5.2.5 (nemať trieda)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21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Vzduch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36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Legislatíva o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211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nebezpečenstve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195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ťažkých úrazov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5D98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Trieda znečistenia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  mierne ohrozujúce vody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21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vôd (Nemecko)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Zaradenie podľa VwVwS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511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Klasifikácia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21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nebezpečenstva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195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podľa BetrSichV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5D98">
        <w:trPr>
          <w:trHeight w:val="21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(Nemecko)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631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predpisy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Žiadne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406"/>
        </w:trPr>
        <w:tc>
          <w:tcPr>
            <w:tcW w:w="52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15.2.  Hodnotenie chemickej bezpečnosti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D98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Hodnotenie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Pre tento produkt nebolo vykonané žiadne bezpečnostné posú denie látky.</w:t>
            </w:r>
          </w:p>
        </w:tc>
      </w:tr>
      <w:tr w:rsidR="00FD5D98">
        <w:trPr>
          <w:trHeight w:val="21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chemickej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D98">
        <w:trPr>
          <w:trHeight w:val="21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bezpečnosti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D5D98" w:rsidRDefault="00FC6CB2">
      <w:pPr>
        <w:widowControl w:val="0"/>
        <w:autoSpaceDE w:val="0"/>
        <w:autoSpaceDN w:val="0"/>
        <w:adjustRightInd w:val="0"/>
        <w:spacing w:after="0" w:line="315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143510</wp:posOffset>
                </wp:positionV>
                <wp:extent cx="6132830" cy="0"/>
                <wp:effectExtent l="0" t="0" r="0" b="0"/>
                <wp:wrapNone/>
                <wp:docPr id="12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28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A3BED2" id="Line 79" o:spid="_x0000_s1026" style="position:absolute;z-index:-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3pt,11.3pt" to="487.2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" o:allowincell="f"/>
            </w:pict>
          </mc:Fallback>
        </mc:AlternateContent>
      </w:r>
    </w:p>
    <w:p w:rsidR="00FD5D98" w:rsidRDefault="00055727">
      <w:pPr>
        <w:widowControl w:val="0"/>
        <w:numPr>
          <w:ilvl w:val="0"/>
          <w:numId w:val="44"/>
        </w:numPr>
        <w:tabs>
          <w:tab w:val="clear" w:pos="720"/>
          <w:tab w:val="num" w:pos="640"/>
        </w:tabs>
        <w:overflowPunct w:val="0"/>
        <w:autoSpaceDE w:val="0"/>
        <w:autoSpaceDN w:val="0"/>
        <w:adjustRightInd w:val="0"/>
        <w:spacing w:after="0" w:line="239" w:lineRule="auto"/>
        <w:ind w:left="640" w:hanging="53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Iné informácie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89" w:lineRule="exact"/>
        <w:rPr>
          <w:rFonts w:ascii="Arial" w:hAnsi="Arial" w:cs="Arial"/>
          <w:b/>
          <w:bCs/>
          <w:sz w:val="20"/>
          <w:szCs w:val="20"/>
        </w:rPr>
      </w:pPr>
    </w:p>
    <w:p w:rsidR="00FD5D98" w:rsidRDefault="000557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 xml:space="preserve">Zoznam literatúry 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0"/>
        <w:gridCol w:w="520"/>
        <w:gridCol w:w="5460"/>
      </w:tblGrid>
      <w:tr w:rsidR="00FD5D98">
        <w:trPr>
          <w:trHeight w:val="207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informácie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Rešpektovať národné zákonné predpisy ku školeniu zamestnancov.</w:t>
            </w:r>
          </w:p>
        </w:tc>
      </w:tr>
      <w:tr w:rsidR="00FD5D98">
        <w:trPr>
          <w:trHeight w:val="21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Dátum revízie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05.05.2014</w:t>
            </w:r>
          </w:p>
        </w:tc>
      </w:tr>
    </w:tbl>
    <w:p w:rsidR="00FD5D98" w:rsidRDefault="00FD5D98">
      <w:pPr>
        <w:widowControl w:val="0"/>
        <w:autoSpaceDE w:val="0"/>
        <w:autoSpaceDN w:val="0"/>
        <w:adjustRightInd w:val="0"/>
        <w:spacing w:after="0" w:line="198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Relevantné H-vety z Kapitoly 3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37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overflowPunct w:val="0"/>
        <w:autoSpaceDE w:val="0"/>
        <w:autoSpaceDN w:val="0"/>
        <w:adjustRightInd w:val="0"/>
        <w:spacing w:after="0" w:line="219" w:lineRule="auto"/>
        <w:ind w:left="640" w:right="2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Na zmeny od poslednej verzie bude upozornené v poznámkách. Táto verzia nahradzuje všetky predchádzajúce verzie.</w:t>
      </w:r>
    </w:p>
    <w:p w:rsidR="00FD5D98" w:rsidRDefault="00FC6CB2">
      <w:pPr>
        <w:widowControl w:val="0"/>
        <w:autoSpaceDE w:val="0"/>
        <w:autoSpaceDN w:val="0"/>
        <w:adjustRightInd w:val="0"/>
        <w:spacing w:after="0" w:line="27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>
                <wp:simplePos x="0" y="0"/>
                <wp:positionH relativeFrom="column">
                  <wp:posOffset>-836295</wp:posOffset>
                </wp:positionH>
                <wp:positionV relativeFrom="paragraph">
                  <wp:posOffset>-66040</wp:posOffset>
                </wp:positionV>
                <wp:extent cx="432435" cy="0"/>
                <wp:effectExtent l="0" t="0" r="0" b="0"/>
                <wp:wrapNone/>
                <wp:docPr id="11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24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ADD3CC" id="Line 80" o:spid="_x0000_s1026" style="position:absolute;z-index:-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5.85pt,-5.2pt" to="-31.8pt,-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" o:allowincell="f" strokeweight="1pt"/>
            </w:pict>
          </mc:Fallback>
        </mc:AlternateContent>
      </w:r>
    </w:p>
    <w:p w:rsidR="00FD5D98" w:rsidRDefault="00055727">
      <w:pPr>
        <w:widowControl w:val="0"/>
        <w:overflowPunct w:val="0"/>
        <w:autoSpaceDE w:val="0"/>
        <w:autoSpaceDN w:val="0"/>
        <w:adjustRightInd w:val="0"/>
        <w:spacing w:after="0" w:line="249" w:lineRule="auto"/>
        <w:ind w:left="640" w:right="2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7"/>
          <w:szCs w:val="17"/>
        </w:rPr>
        <w:t>Tieto informácie a naše aktuálne znalosti a skúsenosti našich najlepších znalostí. Avš ak, to znamená žiadnu zodpovednost. Vykonat zmeny v súlade s technologickým pokrokom a další rozvoj. Vyhradzujeme si právo na výrobky a služby a zákazník je nezbavuje užívatela povinnosti vykonat dôkladnú kontrolu a testovanie výrobkov uvedených v tomto dokumente by nebola uvolnená. To platí aj pre ochranu práv tretích strán. Zmienky o obchodných názvoch iných spolocností nie je ani odporúcania a nevylucuje použitie iných podobných výrobkov.</w:t>
      </w:r>
    </w:p>
    <w:p w:rsidR="00FD5D98" w:rsidRDefault="00FC6C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D5D98">
          <w:pgSz w:w="11910" w:h="16845"/>
          <w:pgMar w:top="428" w:right="840" w:bottom="2" w:left="1340" w:header="720" w:footer="720" w:gutter="0"/>
          <w:cols w:space="720" w:equalWidth="0">
            <w:col w:w="9740"/>
          </w:cols>
          <w:noEndnote/>
        </w:sect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>
                <wp:simplePos x="0" y="0"/>
                <wp:positionH relativeFrom="column">
                  <wp:posOffset>-836295</wp:posOffset>
                </wp:positionH>
                <wp:positionV relativeFrom="paragraph">
                  <wp:posOffset>-582930</wp:posOffset>
                </wp:positionV>
                <wp:extent cx="432435" cy="0"/>
                <wp:effectExtent l="0" t="0" r="0" b="0"/>
                <wp:wrapNone/>
                <wp:docPr id="10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24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DAD50B" id="Line 81" o:spid="_x0000_s1026" style="position:absolute;z-index:-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5.85pt,-45.9pt" to="-31.8pt,-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" o:allowincell="f" strokeweight="1pt"/>
            </w:pict>
          </mc:Fallback>
        </mc:AlternateConten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19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9"/>
          <w:szCs w:val="9"/>
        </w:rPr>
        <w:t>EU-GHS(R11/011) / 22.10.2015 09:15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D5D98">
          <w:type w:val="continuous"/>
          <w:pgSz w:w="11910" w:h="16845"/>
          <w:pgMar w:top="428" w:right="8780" w:bottom="2" w:left="1420" w:header="720" w:footer="720" w:gutter="0"/>
          <w:cols w:space="720" w:equalWidth="0">
            <w:col w:w="1720"/>
          </w:cols>
          <w:noEndnote/>
        </w:sectPr>
      </w:pPr>
    </w:p>
    <w:p w:rsidR="00FD5D98" w:rsidRDefault="00FC6CB2">
      <w:pPr>
        <w:widowControl w:val="0"/>
        <w:autoSpaceDE w:val="0"/>
        <w:autoSpaceDN w:val="0"/>
        <w:adjustRightInd w:val="0"/>
        <w:spacing w:after="0" w:line="239" w:lineRule="auto"/>
        <w:ind w:left="60"/>
        <w:rPr>
          <w:rFonts w:ascii="Times New Roman" w:hAnsi="Times New Roman" w:cs="Times New Roman"/>
          <w:sz w:val="24"/>
          <w:szCs w:val="24"/>
        </w:rPr>
      </w:pPr>
      <w:bookmarkStart w:id="8" w:name="page17"/>
      <w:bookmarkEnd w:id="8"/>
      <w:r>
        <w:rPr>
          <w:noProof/>
          <w:lang w:val="cs-CZ" w:eastAsia="cs-CZ"/>
        </w:rPr>
        <w:lastRenderedPageBreak/>
        <mc:AlternateContent>
          <mc:Choice Requires="wps">
            <w:drawing>
              <wp:anchor distT="0" distB="0" distL="114300" distR="114300" simplePos="0" relativeHeight="251740160" behindDoc="1" locked="0" layoutInCell="0" allowOverlap="1">
                <wp:simplePos x="0" y="0"/>
                <wp:positionH relativeFrom="page">
                  <wp:posOffset>848360</wp:posOffset>
                </wp:positionH>
                <wp:positionV relativeFrom="page">
                  <wp:posOffset>271780</wp:posOffset>
                </wp:positionV>
                <wp:extent cx="6189980" cy="0"/>
                <wp:effectExtent l="0" t="0" r="0" b="0"/>
                <wp:wrapNone/>
                <wp:docPr id="9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99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88D855" id="Line 82" o:spid="_x0000_s1026" style="position:absolute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.8pt,21.4pt" to="554.2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" o:allowincell="f">
                <w10:wrap anchorx="page" anchory="page"/>
              </v:lin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266700</wp:posOffset>
                </wp:positionV>
                <wp:extent cx="0" cy="905510"/>
                <wp:effectExtent l="0" t="0" r="0" b="0"/>
                <wp:wrapNone/>
                <wp:docPr id="8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5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DC9FF0" id="Line 83" o:spid="_x0000_s1026" style="position:absolute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.15pt,21pt" to="67.15pt,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UAKEQIAACg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" o:allowincell="f">
                <w10:wrap anchorx="page" anchory="page"/>
              </v:lin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>
                <wp:simplePos x="0" y="0"/>
                <wp:positionH relativeFrom="page">
                  <wp:posOffset>7033260</wp:posOffset>
                </wp:positionH>
                <wp:positionV relativeFrom="page">
                  <wp:posOffset>266700</wp:posOffset>
                </wp:positionV>
                <wp:extent cx="0" cy="905510"/>
                <wp:effectExtent l="0" t="0" r="0" b="0"/>
                <wp:wrapNone/>
                <wp:docPr id="7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5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AE82E5" id="Line 84" o:spid="_x0000_s1026" style="position:absolute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3.8pt,21pt" to="553.8pt,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A4nEQIAACg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" o:allowincell="f">
                <w10:wrap anchorx="page" anchory="page"/>
              </v:line>
            </w:pict>
          </mc:Fallback>
        </mc:AlternateContent>
      </w:r>
      <w:r w:rsidR="00055727">
        <w:rPr>
          <w:rFonts w:ascii="Arial" w:hAnsi="Arial" w:cs="Arial"/>
          <w:b/>
          <w:bCs/>
          <w:sz w:val="26"/>
          <w:szCs w:val="26"/>
        </w:rPr>
        <w:t xml:space="preserve">KARTA BEZPEČNOSTNÝCH ÚDAJOV </w:t>
      </w:r>
      <w:r w:rsidR="00055727">
        <w:rPr>
          <w:rFonts w:ascii="Arial" w:hAnsi="Arial" w:cs="Arial"/>
          <w:b/>
          <w:bCs/>
          <w:sz w:val="19"/>
          <w:szCs w:val="19"/>
        </w:rPr>
        <w:t>(EC 1907/2006)</w:t>
      </w:r>
    </w:p>
    <w:p w:rsidR="00FD5D98" w:rsidRDefault="00FC6C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743232" behindDoc="1" locked="0" layoutInCell="0" allowOverlap="1">
            <wp:simplePos x="0" y="0"/>
            <wp:positionH relativeFrom="column">
              <wp:posOffset>42545</wp:posOffset>
            </wp:positionH>
            <wp:positionV relativeFrom="paragraph">
              <wp:posOffset>-12700</wp:posOffset>
            </wp:positionV>
            <wp:extent cx="6028055" cy="542925"/>
            <wp:effectExtent l="0" t="0" r="0" b="9525"/>
            <wp:wrapNone/>
            <wp:docPr id="85" name="obrázek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05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744256" behindDoc="1" locked="0" layoutInCell="0" allowOverlap="1">
            <wp:simplePos x="0" y="0"/>
            <wp:positionH relativeFrom="column">
              <wp:posOffset>42545</wp:posOffset>
            </wp:positionH>
            <wp:positionV relativeFrom="paragraph">
              <wp:posOffset>-12700</wp:posOffset>
            </wp:positionV>
            <wp:extent cx="6028055" cy="542925"/>
            <wp:effectExtent l="0" t="0" r="0" b="0"/>
            <wp:wrapNone/>
            <wp:docPr id="86" name="obrázek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05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val="cs-CZ" w:eastAsia="cs-CZ"/>
        </w:rPr>
        <w:drawing>
          <wp:inline distT="0" distB="0" distL="0" distR="0">
            <wp:extent cx="48895" cy="125095"/>
            <wp:effectExtent l="0" t="0" r="8255" b="825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" cy="12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CB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GLYFIN</w:t>
      </w:r>
      <w:bookmarkStart w:id="9" w:name="_GoBack"/>
      <w:bookmarkEnd w:id="9"/>
    </w:p>
    <w:p w:rsidR="00FD5D98" w:rsidRDefault="00FD5D98">
      <w:pPr>
        <w:widowControl w:val="0"/>
        <w:autoSpaceDE w:val="0"/>
        <w:autoSpaceDN w:val="0"/>
        <w:adjustRightInd w:val="0"/>
        <w:spacing w:after="0" w:line="26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3100"/>
        <w:gridCol w:w="1420"/>
      </w:tblGrid>
      <w:tr w:rsidR="00FD5D98">
        <w:trPr>
          <w:trHeight w:val="22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Č.-VA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5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Verzia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1.2 / SK</w:t>
            </w:r>
          </w:p>
        </w:tc>
      </w:tr>
      <w:tr w:rsidR="00FD5D98">
        <w:trPr>
          <w:trHeight w:val="19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5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Dátum revízie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7"/>
                <w:sz w:val="18"/>
                <w:szCs w:val="18"/>
              </w:rPr>
              <w:t>05.05.2014</w:t>
            </w:r>
          </w:p>
        </w:tc>
      </w:tr>
      <w:tr w:rsidR="00FD5D98">
        <w:trPr>
          <w:trHeight w:val="19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5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Dátum tlače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7"/>
                <w:sz w:val="18"/>
                <w:szCs w:val="18"/>
              </w:rPr>
              <w:t>10/22/2015</w:t>
            </w:r>
          </w:p>
        </w:tc>
      </w:tr>
      <w:tr w:rsidR="00FD5D98">
        <w:trPr>
          <w:trHeight w:val="21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FD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5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Stránka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D98" w:rsidRDefault="0005572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9 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9</w:t>
            </w:r>
          </w:p>
        </w:tc>
      </w:tr>
    </w:tbl>
    <w:p w:rsidR="00FD5D98" w:rsidRDefault="00FC6CB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19685</wp:posOffset>
                </wp:positionV>
                <wp:extent cx="6189345" cy="0"/>
                <wp:effectExtent l="0" t="0" r="0" b="0"/>
                <wp:wrapNone/>
                <wp:docPr id="6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93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4E9791" id="Line 87" o:spid="_x0000_s1026" style="position:absolute;z-index:-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1.55pt" to="486.2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dlTFA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" o:allowincell="f"/>
            </w:pict>
          </mc:Fallback>
        </mc:AlternateConten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19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39" w:lineRule="auto"/>
        <w:ind w:left="6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0"/>
          <w:szCs w:val="20"/>
        </w:rPr>
        <w:t>Legenda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num" w:pos="2160"/>
        </w:tabs>
        <w:autoSpaceDE w:val="0"/>
        <w:autoSpaceDN w:val="0"/>
        <w:adjustRightInd w:val="0"/>
        <w:spacing w:after="0" w:line="239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ADR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Európska dohoda o medzinárodnej cestnej preprave nebezpečných nákladov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39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ADN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Európska dohoda o preprave nebezpečných tovarov po vnútrozemských vodných cestách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39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ADNR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Európska dohoda o preprave nebezpečných nákladov na Rýne</w:t>
      </w: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27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ASTM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Americká spoločnosť pre skúšanie materiálov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39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ATP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Prispôsobenie na technický pokrok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39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BCF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Biokoncentračný faktor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39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BetrSichV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nariadenie o bezpečnosti prevádzky</w:t>
      </w: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27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c.c.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zatvorená nádoba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39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CAS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Spoločnosť pre zadávanie CAS-čísel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39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CESIO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Európsky výbor pre organické tenzidy a ich medziprodukty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39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ChemG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Zákon o chemikáliách (Nemecko)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39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CMR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karcinogénny-mutagénny-toxický pre reprodukciu</w:t>
      </w: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27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DIN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Nemecký inštitút pre normovanie zapísaný spolok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39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DMEL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Odvodená hladina minimálnej expozície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39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DNEL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Odvodená úroveň nulového efektu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39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EINECS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Európsky inventár chemikálií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39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EC50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stredná efektívna koncentrácia</w:t>
      </w: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27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GefStoffV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Nariadenie o nebezpečných látkach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39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GGVSEB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Nariadenie o nebezpečných tovaroch na cestách, železnici a vo vnútrozemskej lodnej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39" w:lineRule="auto"/>
        <w:ind w:left="21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doprave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GGVSee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Nariadenie o nebezpečných tovaroch na mori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GLP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Dobrá laboratórna prax</w:t>
      </w: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26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GMO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Geneticky Modifikovaný Organizmus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IATA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Medzinárodné združenie o leteckej preprave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ICAO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Medzinárodná organizácia civilného letectva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IMDG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Medzinárodný kód pre nebezpečné náklady na mori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ISO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Medzinárodná organizácia pre normovanie</w:t>
      </w: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26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LOAEL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Najnižšia dávka podanej chemickej látky, pri ktorej boli eš te pri pokusoch na zvieratách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40" w:lineRule="auto"/>
        <w:ind w:left="21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pozorované poškodenia.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LOEL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Najnižšia dávka podanej chemickej látky, pri ktorej boli ešte pri pokusoch na zvieratách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40" w:lineRule="auto"/>
        <w:ind w:left="21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pozorované účinky.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7"/>
          <w:szCs w:val="17"/>
        </w:rPr>
        <w:t>NOAEL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7"/>
          <w:szCs w:val="17"/>
        </w:rPr>
        <w:t>Najvyššia dávka látky, ktorá aj pri pretrvávajúcom požívaní nezanecháva žiadne vid iteľné a</w:t>
      </w:r>
    </w:p>
    <w:p w:rsidR="00FD5D98" w:rsidRDefault="00FC6CB2">
      <w:pPr>
        <w:widowControl w:val="0"/>
        <w:autoSpaceDE w:val="0"/>
        <w:autoSpaceDN w:val="0"/>
        <w:adjustRightInd w:val="0"/>
        <w:spacing w:after="0" w:line="226" w:lineRule="auto"/>
        <w:ind w:left="218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6304" behindDoc="1" locked="0" layoutInCell="0" allowOverlap="1">
                <wp:simplePos x="0" y="0"/>
                <wp:positionH relativeFrom="column">
                  <wp:posOffset>-848995</wp:posOffset>
                </wp:positionH>
                <wp:positionV relativeFrom="paragraph">
                  <wp:posOffset>9525</wp:posOffset>
                </wp:positionV>
                <wp:extent cx="432435" cy="0"/>
                <wp:effectExtent l="0" t="0" r="0" b="0"/>
                <wp:wrapNone/>
                <wp:docPr id="5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24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1C9DFF" id="Line 88" o:spid="_x0000_s1026" style="position:absolute;z-index:-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6.85pt,.75pt" to="-32.8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TqNEgIAACk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" o:allowincell="f" strokeweight="1pt"/>
            </w:pict>
          </mc:Fallback>
        </mc:AlternateContent>
      </w:r>
      <w:r w:rsidR="00055727">
        <w:rPr>
          <w:rFonts w:ascii="Arial" w:hAnsi="Arial" w:cs="Arial"/>
          <w:sz w:val="18"/>
          <w:szCs w:val="18"/>
        </w:rPr>
        <w:t>merateľné poškodenia.</w:t>
      </w:r>
    </w:p>
    <w:p w:rsidR="00FD5D98" w:rsidRDefault="00FC6CB2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>
                <wp:simplePos x="0" y="0"/>
                <wp:positionH relativeFrom="column">
                  <wp:posOffset>-848995</wp:posOffset>
                </wp:positionH>
                <wp:positionV relativeFrom="paragraph">
                  <wp:posOffset>29845</wp:posOffset>
                </wp:positionV>
                <wp:extent cx="432435" cy="0"/>
                <wp:effectExtent l="0" t="0" r="0" b="0"/>
                <wp:wrapNone/>
                <wp:docPr id="4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24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F9AFA8" id="Line 89" o:spid="_x0000_s1026" style="position:absolute;z-index:-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6.85pt,2.35pt" to="-32.8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nq3EwIAACk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" o:allowincell="f" strokeweight="1pt"/>
            </w:pict>
          </mc:Fallback>
        </mc:AlternateContent>
      </w: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NOEC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Koncentrácia bez pozorovateľného účinku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NOEL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Dávka bez pozorovateľného účinku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o. 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otvorená nádoba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OECD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Organizácia pre hospodársku spoluprácu a rozvoj</w:t>
      </w: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26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OEL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Hraničné hodnoty pre vzduch na pracovisku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PBT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Perzistentný, biologicky akumulovaný, toxický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PEC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Predpokladaná koncentrácia životného prostredia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PNEC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Predpovedaná koncentrácia v aktuálnom médiu životného prostredia, pri ktorej sa už viac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40" w:lineRule="auto"/>
        <w:ind w:left="21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neobjavuje žiadne škodlivé pôsobenie na životné prostredie.</w:t>
      </w: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26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REACH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REACH registrácia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39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RID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Predpis o medzinárodnej preprave nebezpečných nákladov po železnici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STOT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Špecifická toxicita cieľového orgánu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SVHC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Mimoriadne znepokojujúce látky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Technický návod</w:t>
      </w: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26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TPR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Tretí ako zástupca (Čl. 4)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TRGS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Technické predpisy pre nebezpečné látky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VCI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Zväz chemického priemyslu, zapísaný spolok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vPvB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veľmi perzistentný, veľmi biologicky akumulovaný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VOC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prchavé organické substancie</w:t>
      </w: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26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VwVwS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Správny predpis pre zatriedenie látok ohrozujúcich vodu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WGK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Trieda znečistenia vôd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WHO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Svetová zdravotnícka organizácia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D5D98">
          <w:pgSz w:w="11910" w:h="16845"/>
          <w:pgMar w:top="428" w:right="1120" w:bottom="2" w:left="1360" w:header="720" w:footer="720" w:gutter="0"/>
          <w:cols w:space="720" w:equalWidth="0">
            <w:col w:w="9440"/>
          </w:cols>
          <w:noEndnote/>
        </w:sect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FD5D98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  <w:sz w:val="24"/>
          <w:szCs w:val="24"/>
        </w:rPr>
      </w:pPr>
    </w:p>
    <w:p w:rsidR="00FD5D98" w:rsidRDefault="000557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9"/>
          <w:szCs w:val="9"/>
        </w:rPr>
        <w:t>EU-GHS(R11/011) / 22.10.2015 09:15</w:t>
      </w:r>
    </w:p>
    <w:p w:rsidR="00FD5D98" w:rsidRDefault="00FD5D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D5D98">
      <w:type w:val="continuous"/>
      <w:pgSz w:w="11910" w:h="16845"/>
      <w:pgMar w:top="428" w:right="8780" w:bottom="2" w:left="1420" w:header="720" w:footer="720" w:gutter="0"/>
      <w:cols w:space="720" w:equalWidth="0">
        <w:col w:w="17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120"/>
    <w:multiLevelType w:val="hybridMultilevel"/>
    <w:tmpl w:val="0000759A"/>
    <w:lvl w:ilvl="0" w:tplc="00002350">
      <w:start w:val="3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124"/>
    <w:multiLevelType w:val="hybridMultilevel"/>
    <w:tmpl w:val="0000305E"/>
    <w:lvl w:ilvl="0" w:tplc="0000440D">
      <w:start w:val="3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1EB"/>
    <w:multiLevelType w:val="hybridMultilevel"/>
    <w:tmpl w:val="00000BB3"/>
    <w:lvl w:ilvl="0" w:tplc="00002EA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822"/>
    <w:multiLevelType w:val="hybridMultilevel"/>
    <w:tmpl w:val="00005991"/>
    <w:lvl w:ilvl="0" w:tplc="0000409D">
      <w:start w:val="4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BDB"/>
    <w:multiLevelType w:val="hybridMultilevel"/>
    <w:tmpl w:val="000056AE"/>
    <w:lvl w:ilvl="0" w:tplc="00000732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DDC"/>
    <w:multiLevelType w:val="hybridMultilevel"/>
    <w:tmpl w:val="00004CAD"/>
    <w:lvl w:ilvl="0" w:tplc="0000314F">
      <w:start w:val="3"/>
      <w:numFmt w:val="decimal"/>
      <w:lvlText w:val="7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1238"/>
    <w:multiLevelType w:val="hybridMultilevel"/>
    <w:tmpl w:val="00003B25"/>
    <w:lvl w:ilvl="0" w:tplc="00001E1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12DB"/>
    <w:multiLevelType w:val="hybridMultilevel"/>
    <w:tmpl w:val="0000153C"/>
    <w:lvl w:ilvl="0" w:tplc="00007E87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12E1"/>
    <w:multiLevelType w:val="hybridMultilevel"/>
    <w:tmpl w:val="0000798B"/>
    <w:lvl w:ilvl="0" w:tplc="0000121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13E9"/>
    <w:multiLevelType w:val="hybridMultilevel"/>
    <w:tmpl w:val="00004080"/>
    <w:lvl w:ilvl="0" w:tplc="00005DB2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1547"/>
    <w:multiLevelType w:val="hybridMultilevel"/>
    <w:tmpl w:val="000054DE"/>
    <w:lvl w:ilvl="0" w:tplc="000039B3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15A1"/>
    <w:multiLevelType w:val="hybridMultilevel"/>
    <w:tmpl w:val="00005422"/>
    <w:lvl w:ilvl="0" w:tplc="00003EF6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16C5"/>
    <w:multiLevelType w:val="hybridMultilevel"/>
    <w:tmpl w:val="00006899"/>
    <w:lvl w:ilvl="0" w:tplc="00003CD5">
      <w:start w:val="6"/>
      <w:numFmt w:val="decimal"/>
      <w:lvlText w:val="1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1A49"/>
    <w:multiLevelType w:val="hybridMultilevel"/>
    <w:tmpl w:val="00005F32"/>
    <w:lvl w:ilvl="0" w:tplc="00003BF6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22EE"/>
    <w:multiLevelType w:val="hybridMultilevel"/>
    <w:tmpl w:val="00004B40"/>
    <w:lvl w:ilvl="0" w:tplc="00005878">
      <w:start w:val="4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26A6"/>
    <w:multiLevelType w:val="hybridMultilevel"/>
    <w:tmpl w:val="0000701F"/>
    <w:lvl w:ilvl="0" w:tplc="00005D03">
      <w:start w:val="2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2CD6"/>
    <w:multiLevelType w:val="hybridMultilevel"/>
    <w:tmpl w:val="000072AE"/>
    <w:lvl w:ilvl="0" w:tplc="00006952">
      <w:start w:val="2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2D12"/>
    <w:multiLevelType w:val="hybridMultilevel"/>
    <w:tmpl w:val="0000074D"/>
    <w:lvl w:ilvl="0" w:tplc="00004DC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2E40"/>
    <w:multiLevelType w:val="hybridMultilevel"/>
    <w:tmpl w:val="00001366"/>
    <w:lvl w:ilvl="0" w:tplc="00001CD0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33EA"/>
    <w:multiLevelType w:val="hybridMultilevel"/>
    <w:tmpl w:val="000023C9"/>
    <w:lvl w:ilvl="0" w:tplc="000048CC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000366B"/>
    <w:multiLevelType w:val="hybridMultilevel"/>
    <w:tmpl w:val="000066C4"/>
    <w:lvl w:ilvl="0" w:tplc="0000423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00003699"/>
    <w:multiLevelType w:val="hybridMultilevel"/>
    <w:tmpl w:val="00000902"/>
    <w:lvl w:ilvl="0" w:tplc="00007BB9">
      <w:start w:val="2"/>
      <w:numFmt w:val="decimal"/>
      <w:lvlText w:val="1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0000390C"/>
    <w:multiLevelType w:val="hybridMultilevel"/>
    <w:tmpl w:val="00000F3E"/>
    <w:lvl w:ilvl="0" w:tplc="00000099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00003A9E"/>
    <w:multiLevelType w:val="hybridMultilevel"/>
    <w:tmpl w:val="0000797D"/>
    <w:lvl w:ilvl="0" w:tplc="00005F49">
      <w:start w:val="2"/>
      <w:numFmt w:val="decimal"/>
      <w:lvlText w:val="7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00003CD6"/>
    <w:multiLevelType w:val="hybridMultilevel"/>
    <w:tmpl w:val="00000FBF"/>
    <w:lvl w:ilvl="0" w:tplc="00002F14">
      <w:start w:val="1"/>
      <w:numFmt w:val="decimal"/>
      <w:lvlText w:val="1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0000491C"/>
    <w:multiLevelType w:val="hybridMultilevel"/>
    <w:tmpl w:val="00004D06"/>
    <w:lvl w:ilvl="0" w:tplc="00004DB7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00004E45"/>
    <w:multiLevelType w:val="hybridMultilevel"/>
    <w:tmpl w:val="0000323B"/>
    <w:lvl w:ilvl="0" w:tplc="00002213">
      <w:start w:val="2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260D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00005753"/>
    <w:multiLevelType w:val="hybridMultilevel"/>
    <w:tmpl w:val="000060BF"/>
    <w:lvl w:ilvl="0" w:tplc="00005C67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00005772"/>
    <w:multiLevelType w:val="hybridMultilevel"/>
    <w:tmpl w:val="0000139D"/>
    <w:lvl w:ilvl="0" w:tplc="00007049">
      <w:start w:val="3"/>
      <w:numFmt w:val="decimal"/>
      <w:lvlText w:val="1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00005AF1"/>
    <w:multiLevelType w:val="hybridMultilevel"/>
    <w:tmpl w:val="000041BB"/>
    <w:lvl w:ilvl="0" w:tplc="000026E9">
      <w:start w:val="4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00005E14"/>
    <w:multiLevelType w:val="hybridMultilevel"/>
    <w:tmpl w:val="00004DF2"/>
    <w:lvl w:ilvl="0" w:tplc="0000494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00005F90"/>
    <w:multiLevelType w:val="hybridMultilevel"/>
    <w:tmpl w:val="00001649"/>
    <w:lvl w:ilvl="0" w:tplc="00006DF1">
      <w:start w:val="3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00006443"/>
    <w:multiLevelType w:val="hybridMultilevel"/>
    <w:tmpl w:val="000066BB"/>
    <w:lvl w:ilvl="0" w:tplc="0000428B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00006784"/>
    <w:multiLevelType w:val="hybridMultilevel"/>
    <w:tmpl w:val="00004AE1"/>
    <w:lvl w:ilvl="0" w:tplc="00003D6C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0000692C"/>
    <w:multiLevelType w:val="hybridMultilevel"/>
    <w:tmpl w:val="00004A80"/>
    <w:lvl w:ilvl="0" w:tplc="0000187E">
      <w:start w:val="5"/>
      <w:numFmt w:val="decimal"/>
      <w:lvlText w:val="1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00006AD6"/>
    <w:multiLevelType w:val="hybridMultilevel"/>
    <w:tmpl w:val="0000047E"/>
    <w:lvl w:ilvl="0" w:tplc="0000422D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00006B36"/>
    <w:multiLevelType w:val="hybridMultilevel"/>
    <w:tmpl w:val="00005CFD"/>
    <w:lvl w:ilvl="0" w:tplc="00003E1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00006B89"/>
    <w:multiLevelType w:val="hybridMultilevel"/>
    <w:tmpl w:val="0000030A"/>
    <w:lvl w:ilvl="0" w:tplc="0000301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00006BFC"/>
    <w:multiLevelType w:val="hybridMultilevel"/>
    <w:tmpl w:val="00007F96"/>
    <w:lvl w:ilvl="0" w:tplc="00007FF5">
      <w:start w:val="2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00006E5D"/>
    <w:multiLevelType w:val="hybridMultilevel"/>
    <w:tmpl w:val="00001AD4"/>
    <w:lvl w:ilvl="0" w:tplc="000063CB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000073DA"/>
    <w:multiLevelType w:val="hybridMultilevel"/>
    <w:tmpl w:val="000058B0"/>
    <w:lvl w:ilvl="0" w:tplc="000026C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 w15:restartNumberingAfterBreak="0">
    <w:nsid w:val="00007A5A"/>
    <w:multiLevelType w:val="hybridMultilevel"/>
    <w:tmpl w:val="0000767D"/>
    <w:lvl w:ilvl="0" w:tplc="00004509">
      <w:start w:val="3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 w15:restartNumberingAfterBreak="0">
    <w:nsid w:val="00007EB7"/>
    <w:multiLevelType w:val="hybridMultilevel"/>
    <w:tmpl w:val="00006032"/>
    <w:lvl w:ilvl="0" w:tplc="00002C3B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34"/>
  </w:num>
  <w:num w:numId="3">
    <w:abstractNumId w:val="17"/>
  </w:num>
  <w:num w:numId="4">
    <w:abstractNumId w:val="32"/>
  </w:num>
  <w:num w:numId="5">
    <w:abstractNumId w:val="30"/>
  </w:num>
  <w:num w:numId="6">
    <w:abstractNumId w:val="3"/>
  </w:num>
  <w:num w:numId="7">
    <w:abstractNumId w:val="8"/>
  </w:num>
  <w:num w:numId="8">
    <w:abstractNumId w:val="23"/>
  </w:num>
  <w:num w:numId="9">
    <w:abstractNumId w:val="2"/>
  </w:num>
  <w:num w:numId="10">
    <w:abstractNumId w:val="26"/>
  </w:num>
  <w:num w:numId="11">
    <w:abstractNumId w:val="11"/>
  </w:num>
  <w:num w:numId="12">
    <w:abstractNumId w:val="18"/>
  </w:num>
  <w:num w:numId="13">
    <w:abstractNumId w:val="33"/>
  </w:num>
  <w:num w:numId="14">
    <w:abstractNumId w:val="16"/>
  </w:num>
  <w:num w:numId="15">
    <w:abstractNumId w:val="42"/>
  </w:num>
  <w:num w:numId="16">
    <w:abstractNumId w:val="7"/>
  </w:num>
  <w:num w:numId="17">
    <w:abstractNumId w:val="40"/>
  </w:num>
  <w:num w:numId="18">
    <w:abstractNumId w:val="39"/>
  </w:num>
  <w:num w:numId="19">
    <w:abstractNumId w:val="27"/>
  </w:num>
  <w:num w:numId="20">
    <w:abstractNumId w:val="38"/>
  </w:num>
  <w:num w:numId="21">
    <w:abstractNumId w:val="5"/>
  </w:num>
  <w:num w:numId="22">
    <w:abstractNumId w:val="1"/>
  </w:num>
  <w:num w:numId="23">
    <w:abstractNumId w:val="15"/>
  </w:num>
  <w:num w:numId="24">
    <w:abstractNumId w:val="37"/>
  </w:num>
  <w:num w:numId="25">
    <w:abstractNumId w:val="14"/>
  </w:num>
  <w:num w:numId="26">
    <w:abstractNumId w:val="24"/>
  </w:num>
  <w:num w:numId="27">
    <w:abstractNumId w:val="6"/>
  </w:num>
  <w:num w:numId="28">
    <w:abstractNumId w:val="31"/>
  </w:num>
  <w:num w:numId="29">
    <w:abstractNumId w:val="19"/>
  </w:num>
  <w:num w:numId="30">
    <w:abstractNumId w:val="21"/>
  </w:num>
  <w:num w:numId="31">
    <w:abstractNumId w:val="43"/>
  </w:num>
  <w:num w:numId="32">
    <w:abstractNumId w:val="12"/>
  </w:num>
  <w:num w:numId="33">
    <w:abstractNumId w:val="4"/>
  </w:num>
  <w:num w:numId="34">
    <w:abstractNumId w:val="9"/>
  </w:num>
  <w:num w:numId="35">
    <w:abstractNumId w:val="41"/>
  </w:num>
  <w:num w:numId="36">
    <w:abstractNumId w:val="22"/>
  </w:num>
  <w:num w:numId="37">
    <w:abstractNumId w:val="29"/>
  </w:num>
  <w:num w:numId="38">
    <w:abstractNumId w:val="35"/>
  </w:num>
  <w:num w:numId="39">
    <w:abstractNumId w:val="13"/>
  </w:num>
  <w:num w:numId="40">
    <w:abstractNumId w:val="10"/>
  </w:num>
  <w:num w:numId="41">
    <w:abstractNumId w:val="20"/>
  </w:num>
  <w:num w:numId="42">
    <w:abstractNumId w:val="28"/>
  </w:num>
  <w:num w:numId="43">
    <w:abstractNumId w:val="25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F4C"/>
    <w:rsid w:val="00055727"/>
    <w:rsid w:val="00884F4C"/>
    <w:rsid w:val="00FC6CB2"/>
    <w:rsid w:val="00FD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2869D02-31DE-4187-B6EF-357330527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2355</Words>
  <Characters>13900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mentberger@gmail.com</dc:creator>
  <cp:keywords/>
  <dc:description/>
  <cp:lastModifiedBy>mentberger@gmail.com</cp:lastModifiedBy>
  <cp:revision>2</cp:revision>
  <dcterms:created xsi:type="dcterms:W3CDTF">2015-10-22T07:55:00Z</dcterms:created>
  <dcterms:modified xsi:type="dcterms:W3CDTF">2015-10-22T07:55:00Z</dcterms:modified>
</cp:coreProperties>
</file>